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62667C" w14:textId="77777777" w:rsidR="00F41234" w:rsidRPr="00110E20" w:rsidRDefault="00942FCC" w:rsidP="00A16EB1">
      <w:pPr>
        <w:pBdr>
          <w:bottom w:val="single" w:sz="4" w:space="1" w:color="auto"/>
        </w:pBdr>
        <w:rPr>
          <w:rFonts w:ascii="Times New Roman" w:hAnsi="Times New Roman"/>
          <w:b/>
          <w:i/>
          <w:color w:val="31849B" w:themeColor="accent5" w:themeShade="BF"/>
          <w:sz w:val="24"/>
          <w:szCs w:val="28"/>
        </w:rPr>
      </w:pPr>
      <w:r w:rsidRPr="00110E20">
        <w:rPr>
          <w:rFonts w:ascii="Times New Roman" w:hAnsi="Times New Roman"/>
          <w:b/>
          <w:i/>
          <w:color w:val="31849B" w:themeColor="accent5" w:themeShade="BF"/>
          <w:sz w:val="24"/>
          <w:szCs w:val="28"/>
        </w:rPr>
        <w:t xml:space="preserve">Colloque en hommage à Émilie </w:t>
      </w:r>
      <w:proofErr w:type="spellStart"/>
      <w:r w:rsidRPr="00110E20">
        <w:rPr>
          <w:rFonts w:ascii="Times New Roman" w:hAnsi="Times New Roman"/>
          <w:b/>
          <w:i/>
          <w:color w:val="31849B" w:themeColor="accent5" w:themeShade="BF"/>
          <w:sz w:val="24"/>
          <w:szCs w:val="28"/>
        </w:rPr>
        <w:t>Campmas</w:t>
      </w:r>
      <w:proofErr w:type="spellEnd"/>
      <w:r w:rsidRPr="00110E20">
        <w:rPr>
          <w:rFonts w:ascii="Times New Roman" w:hAnsi="Times New Roman"/>
          <w:b/>
          <w:i/>
          <w:color w:val="31849B" w:themeColor="accent5" w:themeShade="BF"/>
          <w:sz w:val="24"/>
          <w:szCs w:val="28"/>
        </w:rPr>
        <w:t xml:space="preserve"> (1983-2019)</w:t>
      </w:r>
    </w:p>
    <w:p w14:paraId="56025EEA" w14:textId="052064AA" w:rsidR="009600E4" w:rsidRPr="00110E20" w:rsidRDefault="005A03D5" w:rsidP="00A16EB1">
      <w:pPr>
        <w:pBdr>
          <w:bottom w:val="single" w:sz="4" w:space="1" w:color="auto"/>
        </w:pBdr>
        <w:rPr>
          <w:rFonts w:ascii="Times New Roman" w:hAnsi="Times New Roman"/>
          <w:b/>
          <w:i/>
          <w:color w:val="31849B" w:themeColor="accent5" w:themeShade="BF"/>
          <w:sz w:val="24"/>
          <w:szCs w:val="28"/>
        </w:rPr>
      </w:pPr>
      <w:r w:rsidRPr="00110E20">
        <w:rPr>
          <w:rFonts w:ascii="Times New Roman" w:hAnsi="Times New Roman"/>
          <w:b/>
          <w:i/>
          <w:color w:val="31849B" w:themeColor="accent5" w:themeShade="BF"/>
          <w:sz w:val="24"/>
          <w:szCs w:val="28"/>
        </w:rPr>
        <w:t>Toulouse –</w:t>
      </w:r>
      <w:r w:rsidR="00F7778F">
        <w:rPr>
          <w:rFonts w:ascii="Times New Roman" w:hAnsi="Times New Roman"/>
          <w:b/>
          <w:i/>
          <w:color w:val="31849B" w:themeColor="accent5" w:themeShade="BF"/>
          <w:sz w:val="24"/>
          <w:szCs w:val="28"/>
        </w:rPr>
        <w:t> </w:t>
      </w:r>
      <w:proofErr w:type="gramStart"/>
      <w:r w:rsidR="00F7778F">
        <w:rPr>
          <w:rFonts w:ascii="Times New Roman" w:hAnsi="Times New Roman"/>
          <w:b/>
          <w:i/>
          <w:color w:val="31849B" w:themeColor="accent5" w:themeShade="BF"/>
          <w:sz w:val="24"/>
          <w:szCs w:val="28"/>
        </w:rPr>
        <w:t xml:space="preserve">8 </w:t>
      </w:r>
      <w:r w:rsidRPr="00110E20">
        <w:rPr>
          <w:rFonts w:ascii="Times New Roman" w:hAnsi="Times New Roman"/>
          <w:b/>
          <w:i/>
          <w:color w:val="31849B" w:themeColor="accent5" w:themeShade="BF"/>
          <w:sz w:val="24"/>
          <w:szCs w:val="28"/>
        </w:rPr>
        <w:t xml:space="preserve"> et</w:t>
      </w:r>
      <w:proofErr w:type="gramEnd"/>
      <w:r w:rsidRPr="00110E20">
        <w:rPr>
          <w:rFonts w:ascii="Times New Roman" w:hAnsi="Times New Roman"/>
          <w:b/>
          <w:i/>
          <w:color w:val="31849B" w:themeColor="accent5" w:themeShade="BF"/>
          <w:sz w:val="24"/>
          <w:szCs w:val="28"/>
        </w:rPr>
        <w:t xml:space="preserve"> </w:t>
      </w:r>
      <w:r w:rsidR="00F7778F">
        <w:rPr>
          <w:rFonts w:ascii="Times New Roman" w:hAnsi="Times New Roman"/>
          <w:b/>
          <w:i/>
          <w:color w:val="31849B" w:themeColor="accent5" w:themeShade="BF"/>
          <w:sz w:val="24"/>
          <w:szCs w:val="28"/>
        </w:rPr>
        <w:t>9</w:t>
      </w:r>
      <w:r w:rsidRPr="00110E20">
        <w:rPr>
          <w:rFonts w:ascii="Times New Roman" w:hAnsi="Times New Roman"/>
          <w:b/>
          <w:i/>
          <w:color w:val="31849B" w:themeColor="accent5" w:themeShade="BF"/>
          <w:sz w:val="24"/>
          <w:szCs w:val="28"/>
        </w:rPr>
        <w:t xml:space="preserve"> </w:t>
      </w:r>
      <w:r w:rsidR="00700EE2">
        <w:rPr>
          <w:rFonts w:ascii="Times New Roman" w:hAnsi="Times New Roman"/>
          <w:b/>
          <w:i/>
          <w:color w:val="31849B" w:themeColor="accent5" w:themeShade="BF"/>
          <w:sz w:val="24"/>
          <w:szCs w:val="28"/>
        </w:rPr>
        <w:t>mars 2021</w:t>
      </w:r>
    </w:p>
    <w:p w14:paraId="340015DE" w14:textId="77777777" w:rsidR="005453F3" w:rsidRDefault="005453F3" w:rsidP="009600E4">
      <w:pPr>
        <w:jc w:val="center"/>
        <w:rPr>
          <w:rFonts w:ascii="Times New Roman" w:hAnsi="Times New Roman"/>
          <w:b/>
          <w:color w:val="1F497D" w:themeColor="text2"/>
          <w:sz w:val="28"/>
          <w:szCs w:val="28"/>
          <w:u w:val="single"/>
        </w:rPr>
      </w:pPr>
    </w:p>
    <w:p w14:paraId="0253BDD8" w14:textId="77777777" w:rsidR="003D0E01" w:rsidRPr="00110E20" w:rsidRDefault="00700EE2" w:rsidP="009600E4">
      <w:pPr>
        <w:jc w:val="center"/>
        <w:rPr>
          <w:rFonts w:ascii="Times New Roman" w:hAnsi="Times New Roman"/>
          <w:b/>
          <w:color w:val="31849B" w:themeColor="accent5" w:themeShade="BF"/>
          <w:sz w:val="28"/>
          <w:szCs w:val="28"/>
          <w:u w:val="single"/>
        </w:rPr>
      </w:pPr>
      <w:r>
        <w:rPr>
          <w:rFonts w:ascii="Times New Roman" w:hAnsi="Times New Roman"/>
          <w:b/>
          <w:color w:val="31849B" w:themeColor="accent5" w:themeShade="BF"/>
          <w:sz w:val="28"/>
          <w:szCs w:val="28"/>
          <w:u w:val="single"/>
          <w:vertAlign w:val="superscript"/>
        </w:rPr>
        <w:t>3</w:t>
      </w:r>
      <w:r w:rsidR="009600E4" w:rsidRPr="00110E20">
        <w:rPr>
          <w:rFonts w:ascii="Times New Roman" w:hAnsi="Times New Roman"/>
          <w:b/>
          <w:color w:val="31849B" w:themeColor="accent5" w:themeShade="BF"/>
          <w:sz w:val="28"/>
          <w:szCs w:val="28"/>
          <w:u w:val="single"/>
          <w:vertAlign w:val="superscript"/>
        </w:rPr>
        <w:t>ème</w:t>
      </w:r>
      <w:r w:rsidR="009600E4" w:rsidRPr="00110E20">
        <w:rPr>
          <w:rFonts w:ascii="Times New Roman" w:hAnsi="Times New Roman"/>
          <w:b/>
          <w:color w:val="31849B" w:themeColor="accent5" w:themeShade="BF"/>
          <w:sz w:val="28"/>
          <w:szCs w:val="28"/>
          <w:u w:val="single"/>
        </w:rPr>
        <w:t xml:space="preserve"> CIRCULAIRE / </w:t>
      </w:r>
      <w:r>
        <w:rPr>
          <w:rFonts w:ascii="Times New Roman" w:hAnsi="Times New Roman"/>
          <w:b/>
          <w:color w:val="31849B" w:themeColor="accent5" w:themeShade="BF"/>
          <w:sz w:val="28"/>
          <w:szCs w:val="28"/>
          <w:u w:val="single"/>
        </w:rPr>
        <w:t>3</w:t>
      </w:r>
      <w:r>
        <w:rPr>
          <w:rFonts w:ascii="Times New Roman" w:hAnsi="Times New Roman"/>
          <w:b/>
          <w:i/>
          <w:color w:val="31849B" w:themeColor="accent5" w:themeShade="BF"/>
          <w:sz w:val="28"/>
          <w:szCs w:val="28"/>
          <w:u w:val="single"/>
          <w:vertAlign w:val="superscript"/>
        </w:rPr>
        <w:t>r</w:t>
      </w:r>
      <w:r w:rsidR="009600E4" w:rsidRPr="00110E20">
        <w:rPr>
          <w:rFonts w:ascii="Times New Roman" w:hAnsi="Times New Roman"/>
          <w:b/>
          <w:i/>
          <w:color w:val="31849B" w:themeColor="accent5" w:themeShade="BF"/>
          <w:sz w:val="28"/>
          <w:szCs w:val="28"/>
          <w:u w:val="single"/>
          <w:vertAlign w:val="superscript"/>
        </w:rPr>
        <w:t>d</w:t>
      </w:r>
      <w:r w:rsidR="009600E4" w:rsidRPr="00110E20">
        <w:rPr>
          <w:rFonts w:ascii="Times New Roman" w:hAnsi="Times New Roman"/>
          <w:b/>
          <w:i/>
          <w:color w:val="31849B" w:themeColor="accent5" w:themeShade="BF"/>
          <w:sz w:val="28"/>
          <w:szCs w:val="28"/>
          <w:u w:val="single"/>
        </w:rPr>
        <w:t xml:space="preserve"> CALL</w:t>
      </w:r>
    </w:p>
    <w:p w14:paraId="61A6B2ED" w14:textId="77777777" w:rsidR="00F41234" w:rsidRPr="00DC2FD9" w:rsidRDefault="00954330" w:rsidP="00A16EB1">
      <w:pPr>
        <w:pBdr>
          <w:bottom w:val="single" w:sz="4" w:space="1" w:color="auto"/>
        </w:pBdr>
        <w:spacing w:before="240"/>
        <w:jc w:val="center"/>
        <w:rPr>
          <w:rFonts w:ascii="Times New Roman" w:hAnsi="Times New Roman"/>
          <w:sz w:val="20"/>
        </w:rPr>
      </w:pPr>
      <w:r w:rsidRPr="00954330">
        <w:rPr>
          <w:rFonts w:ascii="Times New Roman" w:hAnsi="Times New Roman"/>
          <w:sz w:val="20"/>
        </w:rPr>
        <w:t>*****</w:t>
      </w:r>
      <w:r w:rsidR="005A03D5" w:rsidRPr="00DC2FD9">
        <w:rPr>
          <w:rFonts w:ascii="Times New Roman" w:hAnsi="Times New Roman"/>
          <w:sz w:val="20"/>
        </w:rPr>
        <w:t>*********</w:t>
      </w:r>
    </w:p>
    <w:p w14:paraId="532B156D" w14:textId="77777777" w:rsidR="00DC2FD9" w:rsidRDefault="00942FCC" w:rsidP="00A16EB1">
      <w:pPr>
        <w:pBdr>
          <w:bottom w:val="single" w:sz="4" w:space="1" w:color="auto"/>
        </w:pBdr>
        <w:spacing w:before="120"/>
        <w:jc w:val="center"/>
        <w:rPr>
          <w:rFonts w:ascii="Times New Roman" w:hAnsi="Times New Roman"/>
          <w:b/>
          <w:sz w:val="24"/>
          <w:szCs w:val="24"/>
        </w:rPr>
      </w:pPr>
      <w:r w:rsidRPr="00942FCC">
        <w:rPr>
          <w:rFonts w:ascii="Times New Roman" w:hAnsi="Times New Roman"/>
          <w:b/>
          <w:sz w:val="24"/>
          <w:szCs w:val="24"/>
        </w:rPr>
        <w:t xml:space="preserve">« Sociétés </w:t>
      </w:r>
      <w:r>
        <w:rPr>
          <w:rFonts w:ascii="Times New Roman" w:hAnsi="Times New Roman"/>
          <w:b/>
          <w:sz w:val="24"/>
          <w:szCs w:val="24"/>
        </w:rPr>
        <w:t xml:space="preserve">humaines </w:t>
      </w:r>
      <w:r w:rsidRPr="00942FCC">
        <w:rPr>
          <w:rFonts w:ascii="Times New Roman" w:hAnsi="Times New Roman"/>
          <w:b/>
          <w:sz w:val="24"/>
          <w:szCs w:val="24"/>
        </w:rPr>
        <w:t>et environnements</w:t>
      </w:r>
      <w:r w:rsidR="0074598C">
        <w:rPr>
          <w:rFonts w:ascii="Times New Roman" w:hAnsi="Times New Roman"/>
          <w:b/>
          <w:sz w:val="24"/>
          <w:szCs w:val="24"/>
        </w:rPr>
        <w:t xml:space="preserve"> </w:t>
      </w:r>
      <w:r w:rsidRPr="00942FCC">
        <w:rPr>
          <w:rFonts w:ascii="Times New Roman" w:hAnsi="Times New Roman"/>
          <w:b/>
          <w:sz w:val="24"/>
          <w:szCs w:val="24"/>
        </w:rPr>
        <w:t>dans la zone circumméditerranéenne</w:t>
      </w:r>
    </w:p>
    <w:p w14:paraId="36E1D396" w14:textId="77777777" w:rsidR="00F41234" w:rsidRPr="00942FCC" w:rsidRDefault="00942FCC" w:rsidP="00A16EB1">
      <w:pPr>
        <w:pBdr>
          <w:bottom w:val="single" w:sz="4" w:space="1" w:color="auto"/>
        </w:pBdr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942FCC">
        <w:rPr>
          <w:rFonts w:ascii="Times New Roman" w:hAnsi="Times New Roman"/>
          <w:b/>
          <w:sz w:val="24"/>
          <w:szCs w:val="24"/>
        </w:rPr>
        <w:t>du</w:t>
      </w:r>
      <w:proofErr w:type="gramEnd"/>
      <w:r w:rsidRPr="00942FCC">
        <w:rPr>
          <w:rFonts w:ascii="Times New Roman" w:hAnsi="Times New Roman"/>
          <w:b/>
          <w:sz w:val="24"/>
          <w:szCs w:val="24"/>
        </w:rPr>
        <w:t xml:space="preserve"> Pléistocène au début de l’Holocène »</w:t>
      </w:r>
    </w:p>
    <w:p w14:paraId="107EE4EE" w14:textId="77777777" w:rsidR="00942FCC" w:rsidRPr="007861A0" w:rsidRDefault="00942FCC" w:rsidP="00A16EB1">
      <w:pPr>
        <w:pBdr>
          <w:bottom w:val="single" w:sz="4" w:space="1" w:color="auto"/>
        </w:pBdr>
        <w:jc w:val="center"/>
        <w:rPr>
          <w:rFonts w:ascii="Times New Roman" w:hAnsi="Times New Roman"/>
          <w:sz w:val="24"/>
          <w:szCs w:val="24"/>
        </w:rPr>
      </w:pPr>
    </w:p>
    <w:p w14:paraId="6F214437" w14:textId="77777777" w:rsidR="00DC2FD9" w:rsidRDefault="00DC2FD9" w:rsidP="00A16EB1">
      <w:pPr>
        <w:pBdr>
          <w:bottom w:val="single" w:sz="4" w:space="1" w:color="auto"/>
        </w:pBdr>
        <w:jc w:val="center"/>
        <w:rPr>
          <w:rFonts w:ascii="Times New Roman" w:hAnsi="Times New Roman"/>
          <w:b/>
          <w:i/>
          <w:sz w:val="24"/>
          <w:szCs w:val="24"/>
          <w:lang w:val="en-US"/>
        </w:rPr>
      </w:pPr>
      <w:r>
        <w:rPr>
          <w:rFonts w:ascii="Times New Roman" w:hAnsi="Times New Roman"/>
          <w:b/>
          <w:i/>
          <w:sz w:val="24"/>
          <w:szCs w:val="24"/>
          <w:lang w:val="en-US"/>
        </w:rPr>
        <w:t>“</w:t>
      </w:r>
      <w:r w:rsidR="00942FCC">
        <w:rPr>
          <w:rFonts w:ascii="Times New Roman" w:hAnsi="Times New Roman"/>
          <w:b/>
          <w:i/>
          <w:sz w:val="24"/>
          <w:szCs w:val="24"/>
          <w:lang w:val="en-US"/>
        </w:rPr>
        <w:t>Human s</w:t>
      </w:r>
      <w:r w:rsidR="00942FCC" w:rsidRPr="00942FCC">
        <w:rPr>
          <w:rFonts w:ascii="Times New Roman" w:hAnsi="Times New Roman"/>
          <w:b/>
          <w:i/>
          <w:sz w:val="24"/>
          <w:szCs w:val="24"/>
          <w:lang w:val="en-US"/>
        </w:rPr>
        <w:t xml:space="preserve">ocieties and environments in the </w:t>
      </w:r>
      <w:proofErr w:type="spellStart"/>
      <w:r w:rsidR="00942FCC" w:rsidRPr="00942FCC">
        <w:rPr>
          <w:rFonts w:ascii="Times New Roman" w:hAnsi="Times New Roman"/>
          <w:b/>
          <w:i/>
          <w:sz w:val="24"/>
          <w:szCs w:val="24"/>
          <w:lang w:val="en-US"/>
        </w:rPr>
        <w:t>circum</w:t>
      </w:r>
      <w:proofErr w:type="spellEnd"/>
      <w:r w:rsidR="00942FCC" w:rsidRPr="00942FCC">
        <w:rPr>
          <w:rFonts w:ascii="Times New Roman" w:hAnsi="Times New Roman"/>
          <w:b/>
          <w:i/>
          <w:sz w:val="24"/>
          <w:szCs w:val="24"/>
          <w:lang w:val="en-US"/>
        </w:rPr>
        <w:t>-Mediterranean are</w:t>
      </w:r>
      <w:r w:rsidR="0074598C">
        <w:rPr>
          <w:rFonts w:ascii="Times New Roman" w:hAnsi="Times New Roman"/>
          <w:b/>
          <w:i/>
          <w:sz w:val="24"/>
          <w:szCs w:val="24"/>
          <w:lang w:val="en-US"/>
        </w:rPr>
        <w:t>a</w:t>
      </w:r>
      <w:r w:rsidR="00A907F0">
        <w:rPr>
          <w:rFonts w:ascii="Times New Roman" w:hAnsi="Times New Roman"/>
          <w:b/>
          <w:i/>
          <w:sz w:val="24"/>
          <w:szCs w:val="24"/>
          <w:lang w:val="en-US"/>
        </w:rPr>
        <w:t>,</w:t>
      </w:r>
    </w:p>
    <w:p w14:paraId="6A42F64D" w14:textId="77777777" w:rsidR="00F41234" w:rsidRPr="00942FCC" w:rsidRDefault="00942FCC" w:rsidP="00A16EB1">
      <w:pPr>
        <w:pBdr>
          <w:bottom w:val="single" w:sz="4" w:space="1" w:color="auto"/>
        </w:pBdr>
        <w:jc w:val="center"/>
        <w:rPr>
          <w:rFonts w:ascii="Times New Roman" w:hAnsi="Times New Roman"/>
          <w:i/>
          <w:sz w:val="24"/>
          <w:szCs w:val="24"/>
          <w:lang w:val="en-US"/>
        </w:rPr>
      </w:pPr>
      <w:r w:rsidRPr="00942FCC">
        <w:rPr>
          <w:rFonts w:ascii="Times New Roman" w:hAnsi="Times New Roman"/>
          <w:b/>
          <w:i/>
          <w:sz w:val="24"/>
          <w:szCs w:val="24"/>
          <w:lang w:val="en-US"/>
        </w:rPr>
        <w:t>from the Pleistocene to the early Holocene</w:t>
      </w:r>
      <w:r w:rsidR="00DC2FD9">
        <w:rPr>
          <w:rFonts w:ascii="Times New Roman" w:hAnsi="Times New Roman"/>
          <w:b/>
          <w:i/>
          <w:sz w:val="24"/>
          <w:szCs w:val="24"/>
          <w:lang w:val="en-US"/>
        </w:rPr>
        <w:t>”</w:t>
      </w:r>
    </w:p>
    <w:p w14:paraId="25EFDFC9" w14:textId="77777777" w:rsidR="005F60C9" w:rsidRPr="005D58B3" w:rsidRDefault="005F60C9" w:rsidP="005F60C9">
      <w:pPr>
        <w:pBdr>
          <w:bottom w:val="single" w:sz="4" w:space="1" w:color="auto"/>
        </w:pBdr>
        <w:jc w:val="center"/>
        <w:rPr>
          <w:rFonts w:ascii="Times New Roman" w:hAnsi="Times New Roman"/>
          <w:sz w:val="24"/>
          <w:szCs w:val="24"/>
          <w:lang w:val="en-US"/>
        </w:rPr>
      </w:pPr>
    </w:p>
    <w:p w14:paraId="7E68E680" w14:textId="77777777" w:rsidR="005F60C9" w:rsidRDefault="005F60C9" w:rsidP="005F60C9">
      <w:pPr>
        <w:pBdr>
          <w:bottom w:val="single" w:sz="4" w:space="1" w:color="auto"/>
        </w:pBd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fr-FR"/>
        </w:rPr>
        <w:drawing>
          <wp:inline distT="0" distB="0" distL="0" distR="0" wp14:anchorId="394BE55D" wp14:editId="2FAAF8E7">
            <wp:extent cx="2226365" cy="2184358"/>
            <wp:effectExtent l="0" t="0" r="2540" b="6985"/>
            <wp:docPr id="1" name="Image 1" descr="C:\Users\camille\Desktop\Assoc_Emilie\Association_Emilie\Emilie_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mille\Desktop\Assoc_Emilie\Association_Emilie\Emilie_phot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000" cy="21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5FBD74" w14:textId="77777777" w:rsidR="005F60C9" w:rsidRPr="005D58B3" w:rsidRDefault="005F60C9" w:rsidP="005F60C9">
      <w:pPr>
        <w:pBdr>
          <w:bottom w:val="single" w:sz="4" w:space="1" w:color="auto"/>
        </w:pBdr>
        <w:jc w:val="center"/>
        <w:rPr>
          <w:rFonts w:ascii="Times New Roman" w:hAnsi="Times New Roman"/>
          <w:sz w:val="24"/>
          <w:szCs w:val="24"/>
        </w:rPr>
      </w:pPr>
    </w:p>
    <w:p w14:paraId="08F3D5D9" w14:textId="77777777" w:rsidR="005F60C9" w:rsidRPr="00A31DBE" w:rsidRDefault="00CC7EDA" w:rsidP="005F60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hAnsi="Times New Roman"/>
          <w:sz w:val="20"/>
          <w:lang w:val="en-US"/>
        </w:rPr>
      </w:pPr>
      <w:r>
        <w:rPr>
          <w:rFonts w:ascii="Times New Roman" w:hAnsi="Times New Roman"/>
          <w:noProof/>
          <w:sz w:val="20"/>
          <w:bdr w:val="none" w:sz="0" w:space="0" w:color="auto"/>
          <w:lang w:eastAsia="fr-FR"/>
        </w:rPr>
        <w:drawing>
          <wp:anchor distT="0" distB="0" distL="114300" distR="114300" simplePos="0" relativeHeight="251689984" behindDoc="0" locked="0" layoutInCell="1" allowOverlap="1" wp14:anchorId="25498752" wp14:editId="10D9124F">
            <wp:simplePos x="0" y="0"/>
            <wp:positionH relativeFrom="margin">
              <wp:posOffset>4541520</wp:posOffset>
            </wp:positionH>
            <wp:positionV relativeFrom="margin">
              <wp:posOffset>4617085</wp:posOffset>
            </wp:positionV>
            <wp:extent cx="1639570" cy="382270"/>
            <wp:effectExtent l="0" t="0" r="1143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univ toulouse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9570" cy="382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222A1">
        <w:rPr>
          <w:rFonts w:ascii="Times New Roman" w:hAnsi="Times New Roman"/>
          <w:i/>
          <w:noProof/>
          <w:sz w:val="10"/>
          <w:lang w:eastAsia="fr-FR"/>
        </w:rPr>
        <w:drawing>
          <wp:anchor distT="0" distB="0" distL="114300" distR="114300" simplePos="0" relativeHeight="251698176" behindDoc="0" locked="0" layoutInCell="1" allowOverlap="1" wp14:anchorId="1B66C2C9" wp14:editId="504B6BF7">
            <wp:simplePos x="0" y="0"/>
            <wp:positionH relativeFrom="margin">
              <wp:posOffset>3746500</wp:posOffset>
            </wp:positionH>
            <wp:positionV relativeFrom="margin">
              <wp:posOffset>4726305</wp:posOffset>
            </wp:positionV>
            <wp:extent cx="688340" cy="688340"/>
            <wp:effectExtent l="0" t="0" r="0" b="0"/>
            <wp:wrapSquare wrapText="bothSides"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logo-InvestisementAvenir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8340" cy="688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22A1">
        <w:rPr>
          <w:rFonts w:ascii="Times New Roman" w:hAnsi="Times New Roman"/>
          <w:noProof/>
          <w:sz w:val="20"/>
          <w:bdr w:val="none" w:sz="0" w:space="0" w:color="auto"/>
          <w:lang w:eastAsia="fr-FR"/>
        </w:rPr>
        <w:drawing>
          <wp:anchor distT="0" distB="0" distL="114300" distR="114300" simplePos="0" relativeHeight="251695104" behindDoc="0" locked="0" layoutInCell="1" allowOverlap="1" wp14:anchorId="7879BF7D" wp14:editId="71B419AA">
            <wp:simplePos x="0" y="0"/>
            <wp:positionH relativeFrom="column">
              <wp:posOffset>2745105</wp:posOffset>
            </wp:positionH>
            <wp:positionV relativeFrom="paragraph">
              <wp:posOffset>17145</wp:posOffset>
            </wp:positionV>
            <wp:extent cx="887095" cy="825500"/>
            <wp:effectExtent l="0" t="0" r="0" b="12700"/>
            <wp:wrapNone/>
            <wp:docPr id="5" name="Image 1" descr="C:\Users\Cammas Family\Desktop\logo assemca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mmas Family\Desktop\logo assemca 1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095" cy="82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222A1">
        <w:rPr>
          <w:rFonts w:ascii="Times New Roman" w:hAnsi="Times New Roman"/>
          <w:noProof/>
          <w:sz w:val="20"/>
          <w:bdr w:val="none" w:sz="0" w:space="0" w:color="auto"/>
          <w:lang w:eastAsia="fr-FR"/>
        </w:rPr>
        <w:drawing>
          <wp:anchor distT="0" distB="0" distL="114300" distR="114300" simplePos="0" relativeHeight="251693056" behindDoc="0" locked="0" layoutInCell="1" allowOverlap="1" wp14:anchorId="1D8356EE" wp14:editId="52AA97F7">
            <wp:simplePos x="0" y="0"/>
            <wp:positionH relativeFrom="margin">
              <wp:posOffset>2027555</wp:posOffset>
            </wp:positionH>
            <wp:positionV relativeFrom="margin">
              <wp:posOffset>4723765</wp:posOffset>
            </wp:positionV>
            <wp:extent cx="575945" cy="669290"/>
            <wp:effectExtent l="0" t="0" r="8255" b="0"/>
            <wp:wrapNone/>
            <wp:docPr id="10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mnhn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" cy="669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F60C9" w:rsidRPr="00A31DBE">
        <w:rPr>
          <w:rFonts w:ascii="Times New Roman" w:hAnsi="Times New Roman"/>
          <w:noProof/>
          <w:sz w:val="20"/>
          <w:bdr w:val="none" w:sz="0" w:space="0" w:color="auto"/>
          <w:lang w:eastAsia="fr-FR"/>
        </w:rPr>
        <w:drawing>
          <wp:anchor distT="0" distB="0" distL="114300" distR="114300" simplePos="0" relativeHeight="251684864" behindDoc="0" locked="0" layoutInCell="1" allowOverlap="1" wp14:anchorId="7594BEB6" wp14:editId="6665401B">
            <wp:simplePos x="0" y="0"/>
            <wp:positionH relativeFrom="margin">
              <wp:posOffset>753745</wp:posOffset>
            </wp:positionH>
            <wp:positionV relativeFrom="margin">
              <wp:posOffset>4779645</wp:posOffset>
            </wp:positionV>
            <wp:extent cx="1012190" cy="528216"/>
            <wp:effectExtent l="1905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hnhp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2190" cy="5282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F60C9" w:rsidRPr="00A31DBE">
        <w:rPr>
          <w:rFonts w:ascii="Times New Roman" w:hAnsi="Times New Roman"/>
          <w:noProof/>
          <w:sz w:val="20"/>
          <w:bdr w:val="none" w:sz="0" w:space="0" w:color="auto"/>
          <w:lang w:eastAsia="fr-FR"/>
        </w:rPr>
        <w:drawing>
          <wp:anchor distT="0" distB="0" distL="114300" distR="114300" simplePos="0" relativeHeight="251683840" behindDoc="0" locked="0" layoutInCell="1" allowOverlap="1" wp14:anchorId="55592C8A" wp14:editId="590E9714">
            <wp:simplePos x="0" y="0"/>
            <wp:positionH relativeFrom="margin">
              <wp:posOffset>37465</wp:posOffset>
            </wp:positionH>
            <wp:positionV relativeFrom="margin">
              <wp:posOffset>4708525</wp:posOffset>
            </wp:positionV>
            <wp:extent cx="604520" cy="612140"/>
            <wp:effectExtent l="19050" t="0" r="508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lo traces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520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D5F9CFC" w14:textId="77777777" w:rsidR="005F60C9" w:rsidRDefault="005F60C9" w:rsidP="005F60C9">
      <w:pPr>
        <w:pBdr>
          <w:bottom w:val="single" w:sz="4" w:space="1" w:color="auto"/>
        </w:pBdr>
        <w:rPr>
          <w:rFonts w:ascii="Times New Roman" w:hAnsi="Times New Roman"/>
          <w:i/>
          <w:sz w:val="20"/>
          <w:lang w:val="en-US"/>
        </w:rPr>
      </w:pPr>
    </w:p>
    <w:p w14:paraId="28161709" w14:textId="77777777" w:rsidR="005F60C9" w:rsidRDefault="005F60C9" w:rsidP="005F60C9">
      <w:pPr>
        <w:pBdr>
          <w:bottom w:val="single" w:sz="4" w:space="1" w:color="auto"/>
        </w:pBdr>
        <w:rPr>
          <w:rFonts w:ascii="Times New Roman" w:hAnsi="Times New Roman"/>
          <w:sz w:val="10"/>
          <w:lang w:val="en-US"/>
        </w:rPr>
      </w:pPr>
    </w:p>
    <w:p w14:paraId="727E838A" w14:textId="77777777" w:rsidR="005F60C9" w:rsidRPr="0074598C" w:rsidRDefault="005F60C9" w:rsidP="005F60C9">
      <w:pPr>
        <w:pBdr>
          <w:bottom w:val="single" w:sz="4" w:space="1" w:color="auto"/>
        </w:pBdr>
        <w:rPr>
          <w:rFonts w:ascii="Times New Roman" w:hAnsi="Times New Roman"/>
          <w:i/>
          <w:sz w:val="10"/>
        </w:rPr>
      </w:pPr>
    </w:p>
    <w:p w14:paraId="7A894C13" w14:textId="77777777" w:rsidR="005F60C9" w:rsidRPr="0074598C" w:rsidRDefault="00CC7EDA" w:rsidP="005F60C9">
      <w:pPr>
        <w:pBdr>
          <w:bottom w:val="single" w:sz="4" w:space="1" w:color="auto"/>
        </w:pBdr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noProof/>
          <w:sz w:val="20"/>
          <w:bdr w:val="none" w:sz="0" w:space="0" w:color="auto"/>
          <w:lang w:eastAsia="fr-FR"/>
        </w:rPr>
        <w:drawing>
          <wp:anchor distT="0" distB="0" distL="114300" distR="114300" simplePos="0" relativeHeight="251692032" behindDoc="0" locked="0" layoutInCell="1" allowOverlap="1" wp14:anchorId="72A0190B" wp14:editId="02EDAB9E">
            <wp:simplePos x="0" y="0"/>
            <wp:positionH relativeFrom="margin">
              <wp:posOffset>4773295</wp:posOffset>
            </wp:positionH>
            <wp:positionV relativeFrom="paragraph">
              <wp:posOffset>35560</wp:posOffset>
            </wp:positionV>
            <wp:extent cx="1350645" cy="509905"/>
            <wp:effectExtent l="0" t="0" r="0" b="0"/>
            <wp:wrapNone/>
            <wp:docPr id="12" name="Image 12" descr="Résultat de recherche d'images pour &quot;aix marseille université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Résultat de recherche d'images pour &quot;aix marseille université&quot;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t="22889" b="266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645" cy="509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0387A5B" w14:textId="77777777" w:rsidR="005F60C9" w:rsidRPr="00F06772" w:rsidRDefault="005F60C9" w:rsidP="005F60C9">
      <w:pPr>
        <w:pBdr>
          <w:bottom w:val="single" w:sz="4" w:space="1" w:color="auto"/>
        </w:pBdr>
        <w:rPr>
          <w:rFonts w:ascii="Times New Roman" w:hAnsi="Times New Roman"/>
          <w:sz w:val="20"/>
        </w:rPr>
      </w:pPr>
    </w:p>
    <w:p w14:paraId="11BA9581" w14:textId="77777777" w:rsidR="005453F3" w:rsidRDefault="005453F3" w:rsidP="005F60C9">
      <w:pPr>
        <w:pBdr>
          <w:bottom w:val="single" w:sz="4" w:space="1" w:color="auto"/>
        </w:pBdr>
        <w:rPr>
          <w:rFonts w:ascii="Times New Roman" w:hAnsi="Times New Roman"/>
          <w:sz w:val="20"/>
        </w:rPr>
      </w:pPr>
    </w:p>
    <w:p w14:paraId="3E06424B" w14:textId="77777777" w:rsidR="005453F3" w:rsidRDefault="00CC7EDA" w:rsidP="005F60C9">
      <w:pPr>
        <w:pBdr>
          <w:bottom w:val="single" w:sz="4" w:space="1" w:color="auto"/>
        </w:pBdr>
        <w:rPr>
          <w:rFonts w:ascii="Times New Roman" w:hAnsi="Times New Roman"/>
          <w:sz w:val="20"/>
        </w:rPr>
      </w:pPr>
      <w:r w:rsidRPr="001222A1">
        <w:rPr>
          <w:rFonts w:ascii="Times New Roman" w:hAnsi="Times New Roman"/>
          <w:noProof/>
          <w:sz w:val="20"/>
          <w:lang w:eastAsia="fr-FR"/>
        </w:rPr>
        <w:drawing>
          <wp:anchor distT="0" distB="0" distL="114300" distR="114300" simplePos="0" relativeHeight="251699200" behindDoc="0" locked="0" layoutInCell="1" allowOverlap="1" wp14:anchorId="533BFE7D" wp14:editId="3F9EF207">
            <wp:simplePos x="0" y="0"/>
            <wp:positionH relativeFrom="margin">
              <wp:posOffset>2860675</wp:posOffset>
            </wp:positionH>
            <wp:positionV relativeFrom="margin">
              <wp:posOffset>5521325</wp:posOffset>
            </wp:positionV>
            <wp:extent cx="546735" cy="668655"/>
            <wp:effectExtent l="0" t="0" r="12065" b="0"/>
            <wp:wrapSquare wrapText="bothSides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735" cy="668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A31DBE">
        <w:rPr>
          <w:rFonts w:ascii="Times New Roman" w:hAnsi="Times New Roman"/>
          <w:noProof/>
          <w:sz w:val="20"/>
          <w:bdr w:val="none" w:sz="0" w:space="0" w:color="auto"/>
          <w:lang w:eastAsia="fr-FR"/>
        </w:rPr>
        <w:drawing>
          <wp:anchor distT="0" distB="0" distL="114300" distR="114300" simplePos="0" relativeHeight="251691008" behindDoc="0" locked="0" layoutInCell="1" allowOverlap="1" wp14:anchorId="414AF747" wp14:editId="73FD3089">
            <wp:simplePos x="0" y="0"/>
            <wp:positionH relativeFrom="margin">
              <wp:posOffset>3693160</wp:posOffset>
            </wp:positionH>
            <wp:positionV relativeFrom="paragraph">
              <wp:posOffset>59690</wp:posOffset>
            </wp:positionV>
            <wp:extent cx="728345" cy="739140"/>
            <wp:effectExtent l="0" t="0" r="8255" b="0"/>
            <wp:wrapNone/>
            <wp:docPr id="9" name="Image 5" descr="Image associ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associée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345" cy="739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222A1" w:rsidRPr="00A31DBE">
        <w:rPr>
          <w:rFonts w:ascii="Times New Roman" w:hAnsi="Times New Roman"/>
          <w:noProof/>
          <w:sz w:val="20"/>
          <w:bdr w:val="none" w:sz="0" w:space="0" w:color="auto"/>
          <w:lang w:eastAsia="fr-FR"/>
        </w:rPr>
        <w:drawing>
          <wp:anchor distT="0" distB="0" distL="114300" distR="114300" simplePos="0" relativeHeight="251685888" behindDoc="0" locked="0" layoutInCell="1" allowOverlap="1" wp14:anchorId="20B5F6E9" wp14:editId="7FCE1E22">
            <wp:simplePos x="0" y="0"/>
            <wp:positionH relativeFrom="column">
              <wp:posOffset>1115060</wp:posOffset>
            </wp:positionH>
            <wp:positionV relativeFrom="paragraph">
              <wp:posOffset>66040</wp:posOffset>
            </wp:positionV>
            <wp:extent cx="879448" cy="556591"/>
            <wp:effectExtent l="19050" t="0" r="0" b="0"/>
            <wp:wrapNone/>
            <wp:docPr id="6" name="Image 1" descr="E:\emilie\_AssEmCa\Colloque 2020\Circulaire\LAMPE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emilie\_AssEmCa\Colloque 2020\Circulaire\LAMPEA.jpe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 t="21296" b="156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448" cy="5565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222A1">
        <w:rPr>
          <w:rFonts w:ascii="Times New Roman" w:hAnsi="Times New Roman"/>
          <w:noProof/>
          <w:sz w:val="20"/>
          <w:bdr w:val="none" w:sz="0" w:space="0" w:color="auto"/>
          <w:lang w:eastAsia="fr-FR"/>
        </w:rPr>
        <w:drawing>
          <wp:anchor distT="0" distB="0" distL="114300" distR="114300" simplePos="0" relativeHeight="251694080" behindDoc="0" locked="0" layoutInCell="1" allowOverlap="1" wp14:anchorId="21670839" wp14:editId="08B32E94">
            <wp:simplePos x="0" y="0"/>
            <wp:positionH relativeFrom="margin">
              <wp:posOffset>2148205</wp:posOffset>
            </wp:positionH>
            <wp:positionV relativeFrom="margin">
              <wp:posOffset>5522595</wp:posOffset>
            </wp:positionV>
            <wp:extent cx="597535" cy="594995"/>
            <wp:effectExtent l="0" t="0" r="12065" b="0"/>
            <wp:wrapNone/>
            <wp:docPr id="11" name="Image 5" descr="C:\Users\camille\Pictures\Images boulot\Logos\cnrs_logo_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amille\Pictures\Images boulot\Logos\cnrs_logo_en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594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12A0395" w14:textId="77777777" w:rsidR="005453F3" w:rsidRDefault="00CC7EDA" w:rsidP="005F60C9">
      <w:pPr>
        <w:pBdr>
          <w:bottom w:val="single" w:sz="4" w:space="1" w:color="auto"/>
        </w:pBdr>
        <w:rPr>
          <w:rFonts w:ascii="Times New Roman" w:hAnsi="Times New Roman"/>
          <w:sz w:val="20"/>
        </w:rPr>
      </w:pPr>
      <w:r w:rsidRPr="00A31DBE">
        <w:rPr>
          <w:rFonts w:ascii="Times New Roman" w:hAnsi="Times New Roman"/>
          <w:noProof/>
          <w:sz w:val="20"/>
          <w:bdr w:val="none" w:sz="0" w:space="0" w:color="auto"/>
          <w:lang w:eastAsia="fr-FR"/>
        </w:rPr>
        <w:drawing>
          <wp:anchor distT="0" distB="0" distL="114300" distR="114300" simplePos="0" relativeHeight="251687936" behindDoc="0" locked="0" layoutInCell="1" allowOverlap="1" wp14:anchorId="33703B78" wp14:editId="73A6367E">
            <wp:simplePos x="0" y="0"/>
            <wp:positionH relativeFrom="column">
              <wp:posOffset>4777740</wp:posOffset>
            </wp:positionH>
            <wp:positionV relativeFrom="paragraph">
              <wp:posOffset>27305</wp:posOffset>
            </wp:positionV>
            <wp:extent cx="1109980" cy="317500"/>
            <wp:effectExtent l="0" t="0" r="7620" b="12700"/>
            <wp:wrapNone/>
            <wp:docPr id="8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980" cy="31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222A1">
        <w:rPr>
          <w:rFonts w:ascii="Times New Roman" w:hAnsi="Times New Roman"/>
          <w:noProof/>
          <w:sz w:val="20"/>
          <w:bdr w:val="none" w:sz="0" w:space="0" w:color="auto"/>
          <w:lang w:eastAsia="fr-FR"/>
        </w:rPr>
        <w:drawing>
          <wp:anchor distT="0" distB="0" distL="114300" distR="114300" simplePos="0" relativeHeight="251696128" behindDoc="0" locked="0" layoutInCell="1" allowOverlap="1" wp14:anchorId="5908E50E" wp14:editId="4548274C">
            <wp:simplePos x="0" y="0"/>
            <wp:positionH relativeFrom="column">
              <wp:posOffset>-26035</wp:posOffset>
            </wp:positionH>
            <wp:positionV relativeFrom="paragraph">
              <wp:posOffset>23495</wp:posOffset>
            </wp:positionV>
            <wp:extent cx="1043940" cy="488950"/>
            <wp:effectExtent l="0" t="0" r="0" b="0"/>
            <wp:wrapNone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LogosBanniereV2.png"/>
                    <pic:cNvPicPr/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0755"/>
                    <a:stretch/>
                  </pic:blipFill>
                  <pic:spPr bwMode="auto">
                    <a:xfrm>
                      <a:off x="0" y="0"/>
                      <a:ext cx="1043940" cy="488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13D829FF" w14:textId="77777777" w:rsidR="005F60C9" w:rsidRPr="00F06772" w:rsidRDefault="005F60C9" w:rsidP="005F60C9">
      <w:pPr>
        <w:pBdr>
          <w:bottom w:val="single" w:sz="4" w:space="1" w:color="auto"/>
        </w:pBdr>
        <w:rPr>
          <w:rFonts w:ascii="Times New Roman" w:hAnsi="Times New Roman"/>
          <w:sz w:val="20"/>
        </w:rPr>
      </w:pPr>
    </w:p>
    <w:p w14:paraId="66CFDE52" w14:textId="77777777" w:rsidR="005F60C9" w:rsidRDefault="00CC7EDA" w:rsidP="005F60C9">
      <w:pPr>
        <w:pBdr>
          <w:bottom w:val="single" w:sz="4" w:space="1" w:color="auto"/>
        </w:pBdr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z w:val="20"/>
          <w:bdr w:val="none" w:sz="0" w:space="0" w:color="auto"/>
          <w:lang w:eastAsia="fr-FR"/>
        </w:rPr>
        <w:drawing>
          <wp:anchor distT="0" distB="0" distL="114300" distR="114300" simplePos="0" relativeHeight="251688960" behindDoc="0" locked="0" layoutInCell="1" allowOverlap="1" wp14:anchorId="15A1C93B" wp14:editId="7AB19D65">
            <wp:simplePos x="0" y="0"/>
            <wp:positionH relativeFrom="column">
              <wp:posOffset>4774565</wp:posOffset>
            </wp:positionH>
            <wp:positionV relativeFrom="paragraph">
              <wp:posOffset>81280</wp:posOffset>
            </wp:positionV>
            <wp:extent cx="1228725" cy="247015"/>
            <wp:effectExtent l="19050" t="0" r="9525" b="0"/>
            <wp:wrapNone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247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F90E2F4" w14:textId="77777777" w:rsidR="001222A1" w:rsidRDefault="001222A1" w:rsidP="005F60C9">
      <w:pPr>
        <w:pBdr>
          <w:bottom w:val="single" w:sz="4" w:space="1" w:color="auto"/>
        </w:pBdr>
        <w:rPr>
          <w:rFonts w:ascii="Times New Roman" w:hAnsi="Times New Roman"/>
          <w:sz w:val="20"/>
        </w:rPr>
      </w:pPr>
    </w:p>
    <w:p w14:paraId="045F8B74" w14:textId="77777777" w:rsidR="001222A1" w:rsidRDefault="001222A1" w:rsidP="005F60C9">
      <w:pPr>
        <w:pBdr>
          <w:bottom w:val="single" w:sz="4" w:space="1" w:color="auto"/>
        </w:pBdr>
        <w:rPr>
          <w:rFonts w:ascii="Times New Roman" w:hAnsi="Times New Roman"/>
          <w:sz w:val="20"/>
        </w:rPr>
      </w:pPr>
    </w:p>
    <w:p w14:paraId="60758854" w14:textId="77777777" w:rsidR="001222A1" w:rsidRDefault="001222A1" w:rsidP="005F60C9">
      <w:pPr>
        <w:jc w:val="center"/>
        <w:rPr>
          <w:rFonts w:ascii="Times New Roman" w:hAnsi="Times New Roman"/>
          <w:sz w:val="20"/>
        </w:rPr>
      </w:pPr>
    </w:p>
    <w:p w14:paraId="17FBD848" w14:textId="29C3D4C7" w:rsidR="00401568" w:rsidRDefault="00AA1E5B" w:rsidP="00A16E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Le </w:t>
      </w:r>
      <w:r w:rsidRPr="007861A0">
        <w:rPr>
          <w:rFonts w:ascii="Times New Roman" w:hAnsi="Times New Roman"/>
          <w:b/>
          <w:sz w:val="20"/>
        </w:rPr>
        <w:t>colloque</w:t>
      </w:r>
      <w:r>
        <w:rPr>
          <w:rFonts w:ascii="Times New Roman" w:hAnsi="Times New Roman"/>
          <w:sz w:val="20"/>
        </w:rPr>
        <w:t xml:space="preserve"> </w:t>
      </w:r>
      <w:r w:rsidRPr="007861A0">
        <w:rPr>
          <w:rFonts w:ascii="Times New Roman" w:hAnsi="Times New Roman"/>
          <w:b/>
          <w:sz w:val="20"/>
        </w:rPr>
        <w:t>« Sociétés humaines et environnements dans la zone circumméditerranéenne du Pléistocène au début de l’Holocène »</w:t>
      </w:r>
      <w:r w:rsidR="00DC2FD9">
        <w:rPr>
          <w:rFonts w:ascii="Times New Roman" w:hAnsi="Times New Roman"/>
          <w:sz w:val="20"/>
        </w:rPr>
        <w:t>,</w:t>
      </w:r>
      <w:r>
        <w:rPr>
          <w:rFonts w:ascii="Times New Roman" w:hAnsi="Times New Roman"/>
          <w:sz w:val="20"/>
        </w:rPr>
        <w:t xml:space="preserve"> qui se tiendra à l’</w:t>
      </w:r>
      <w:r w:rsidRPr="007861A0">
        <w:rPr>
          <w:rFonts w:ascii="Times New Roman" w:hAnsi="Times New Roman"/>
          <w:b/>
          <w:sz w:val="20"/>
        </w:rPr>
        <w:t>Université Toulouse Jean Jaurè</w:t>
      </w:r>
      <w:r w:rsidRPr="00692B66">
        <w:rPr>
          <w:rFonts w:ascii="Times New Roman" w:hAnsi="Times New Roman"/>
          <w:b/>
          <w:sz w:val="20"/>
        </w:rPr>
        <w:t>s</w:t>
      </w:r>
      <w:r>
        <w:rPr>
          <w:rFonts w:ascii="Times New Roman" w:hAnsi="Times New Roman"/>
          <w:sz w:val="20"/>
        </w:rPr>
        <w:t xml:space="preserve"> </w:t>
      </w:r>
      <w:r w:rsidR="00DC2FD9">
        <w:rPr>
          <w:rFonts w:ascii="Times New Roman" w:hAnsi="Times New Roman"/>
          <w:sz w:val="20"/>
        </w:rPr>
        <w:t xml:space="preserve">les </w:t>
      </w:r>
      <w:r w:rsidR="00F7778F">
        <w:rPr>
          <w:rFonts w:ascii="Times New Roman" w:hAnsi="Times New Roman"/>
          <w:b/>
          <w:sz w:val="20"/>
          <w:u w:val="single"/>
        </w:rPr>
        <w:t>8</w:t>
      </w:r>
      <w:r w:rsidR="00DC2FD9" w:rsidRPr="00692B66">
        <w:rPr>
          <w:rFonts w:ascii="Times New Roman" w:hAnsi="Times New Roman"/>
          <w:b/>
          <w:sz w:val="20"/>
          <w:u w:val="single"/>
        </w:rPr>
        <w:t xml:space="preserve"> et </w:t>
      </w:r>
      <w:r w:rsidR="00F7778F">
        <w:rPr>
          <w:rFonts w:ascii="Times New Roman" w:hAnsi="Times New Roman"/>
          <w:b/>
          <w:sz w:val="20"/>
          <w:u w:val="single"/>
        </w:rPr>
        <w:t>9</w:t>
      </w:r>
      <w:r w:rsidR="00692B66" w:rsidRPr="00692B66">
        <w:rPr>
          <w:rFonts w:ascii="Times New Roman" w:hAnsi="Times New Roman"/>
          <w:b/>
          <w:sz w:val="20"/>
          <w:u w:val="single"/>
        </w:rPr>
        <w:t xml:space="preserve"> mars 2021</w:t>
      </w:r>
      <w:r w:rsidR="00DC2FD9">
        <w:rPr>
          <w:rFonts w:ascii="Times New Roman" w:hAnsi="Times New Roman"/>
          <w:sz w:val="20"/>
        </w:rPr>
        <w:t xml:space="preserve">, </w:t>
      </w:r>
      <w:r>
        <w:rPr>
          <w:rFonts w:ascii="Times New Roman" w:hAnsi="Times New Roman"/>
          <w:sz w:val="20"/>
        </w:rPr>
        <w:t xml:space="preserve">est un colloque organisé en hommage </w:t>
      </w:r>
      <w:r w:rsidR="00261096" w:rsidRPr="00261096">
        <w:rPr>
          <w:rFonts w:ascii="Times New Roman" w:hAnsi="Times New Roman"/>
          <w:sz w:val="20"/>
        </w:rPr>
        <w:t xml:space="preserve">à </w:t>
      </w:r>
      <w:r w:rsidR="00261096">
        <w:rPr>
          <w:rFonts w:ascii="Times New Roman" w:hAnsi="Times New Roman"/>
          <w:sz w:val="20"/>
        </w:rPr>
        <w:t>É</w:t>
      </w:r>
      <w:r w:rsidR="00261096" w:rsidRPr="00261096">
        <w:rPr>
          <w:rFonts w:ascii="Times New Roman" w:hAnsi="Times New Roman"/>
          <w:sz w:val="20"/>
        </w:rPr>
        <w:t xml:space="preserve">milie </w:t>
      </w:r>
      <w:proofErr w:type="spellStart"/>
      <w:r w:rsidR="00261096" w:rsidRPr="00261096">
        <w:rPr>
          <w:rFonts w:ascii="Times New Roman" w:hAnsi="Times New Roman"/>
          <w:sz w:val="20"/>
        </w:rPr>
        <w:t>Campmas</w:t>
      </w:r>
      <w:proofErr w:type="spellEnd"/>
      <w:r w:rsidR="00261096" w:rsidRPr="00261096">
        <w:rPr>
          <w:rFonts w:ascii="Times New Roman" w:hAnsi="Times New Roman"/>
          <w:sz w:val="20"/>
        </w:rPr>
        <w:t>, jeune chercheuse CNRS qui nous a quittés le 8 mars 2019</w:t>
      </w:r>
      <w:r>
        <w:rPr>
          <w:rFonts w:ascii="Times New Roman" w:hAnsi="Times New Roman"/>
          <w:sz w:val="20"/>
        </w:rPr>
        <w:t>.</w:t>
      </w:r>
      <w:r w:rsidR="009600E4">
        <w:rPr>
          <w:rFonts w:ascii="Times New Roman" w:hAnsi="Times New Roman"/>
          <w:sz w:val="20"/>
        </w:rPr>
        <w:t xml:space="preserve"> </w:t>
      </w:r>
      <w:r w:rsidR="00401568" w:rsidRPr="00261096">
        <w:rPr>
          <w:rFonts w:ascii="Times New Roman" w:hAnsi="Times New Roman"/>
          <w:sz w:val="20"/>
        </w:rPr>
        <w:t>Recrutée en tant que Chargée de Recherche CNRS en 2018</w:t>
      </w:r>
      <w:r w:rsidR="00401568">
        <w:rPr>
          <w:rFonts w:ascii="Times New Roman" w:hAnsi="Times New Roman"/>
          <w:sz w:val="20"/>
        </w:rPr>
        <w:t xml:space="preserve">, </w:t>
      </w:r>
      <w:r w:rsidR="00401568" w:rsidRPr="00606FE1">
        <w:rPr>
          <w:rFonts w:ascii="Times New Roman" w:hAnsi="Times New Roman"/>
          <w:sz w:val="20"/>
        </w:rPr>
        <w:t xml:space="preserve">Émilie </w:t>
      </w:r>
      <w:proofErr w:type="spellStart"/>
      <w:r w:rsidR="00401568" w:rsidRPr="00606FE1">
        <w:rPr>
          <w:rFonts w:ascii="Times New Roman" w:hAnsi="Times New Roman"/>
          <w:sz w:val="20"/>
        </w:rPr>
        <w:t>Campmas</w:t>
      </w:r>
      <w:proofErr w:type="spellEnd"/>
      <w:r w:rsidR="00401568" w:rsidRPr="00261096">
        <w:rPr>
          <w:rFonts w:ascii="Times New Roman" w:hAnsi="Times New Roman"/>
          <w:sz w:val="20"/>
        </w:rPr>
        <w:t xml:space="preserve"> </w:t>
      </w:r>
      <w:r w:rsidR="00401568">
        <w:rPr>
          <w:rFonts w:ascii="Times New Roman" w:hAnsi="Times New Roman"/>
          <w:sz w:val="20"/>
        </w:rPr>
        <w:t>développait</w:t>
      </w:r>
      <w:r w:rsidR="00401568" w:rsidRPr="00261096">
        <w:rPr>
          <w:rFonts w:ascii="Times New Roman" w:hAnsi="Times New Roman"/>
          <w:sz w:val="20"/>
        </w:rPr>
        <w:t xml:space="preserve"> des problématiques de recherche originales et </w:t>
      </w:r>
      <w:r w:rsidR="00401568">
        <w:rPr>
          <w:rFonts w:ascii="Times New Roman" w:hAnsi="Times New Roman"/>
          <w:sz w:val="20"/>
        </w:rPr>
        <w:t xml:space="preserve">novatrices </w:t>
      </w:r>
      <w:r w:rsidR="00401568" w:rsidRPr="00261096">
        <w:rPr>
          <w:rFonts w:ascii="Times New Roman" w:hAnsi="Times New Roman"/>
          <w:sz w:val="20"/>
        </w:rPr>
        <w:t>sur le rôle joué par les zones côtières dans l’évolution des sociétés humaines, notamment en Afrique du Nord.</w:t>
      </w:r>
    </w:p>
    <w:p w14:paraId="33A50CDC" w14:textId="77777777" w:rsidR="00D93126" w:rsidRDefault="00756C48" w:rsidP="00A16E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L’ambition de cette manifestation est</w:t>
      </w:r>
      <w:r w:rsidR="00DB768B" w:rsidRPr="00261096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de </w:t>
      </w:r>
      <w:r w:rsidR="00DB768B">
        <w:rPr>
          <w:rFonts w:ascii="Times New Roman" w:hAnsi="Times New Roman"/>
          <w:sz w:val="20"/>
        </w:rPr>
        <w:t>réunir</w:t>
      </w:r>
      <w:r>
        <w:rPr>
          <w:rFonts w:ascii="Times New Roman" w:hAnsi="Times New Roman"/>
          <w:sz w:val="20"/>
        </w:rPr>
        <w:t>,</w:t>
      </w:r>
      <w:r w:rsidR="00DB768B">
        <w:rPr>
          <w:rFonts w:ascii="Times New Roman" w:hAnsi="Times New Roman"/>
          <w:sz w:val="20"/>
        </w:rPr>
        <w:t xml:space="preserve"> </w:t>
      </w:r>
      <w:r w:rsidR="00DB768B" w:rsidRPr="00261096">
        <w:rPr>
          <w:rFonts w:ascii="Times New Roman" w:hAnsi="Times New Roman"/>
          <w:sz w:val="20"/>
        </w:rPr>
        <w:t>dans une démarche diachronique et pluridisciplinaire</w:t>
      </w:r>
      <w:r>
        <w:rPr>
          <w:rFonts w:ascii="Times New Roman" w:hAnsi="Times New Roman"/>
          <w:sz w:val="20"/>
        </w:rPr>
        <w:t>,</w:t>
      </w:r>
      <w:r w:rsidR="00DB768B" w:rsidRPr="00261096">
        <w:rPr>
          <w:rFonts w:ascii="Times New Roman" w:hAnsi="Times New Roman"/>
          <w:sz w:val="20"/>
        </w:rPr>
        <w:t xml:space="preserve"> </w:t>
      </w:r>
      <w:proofErr w:type="spellStart"/>
      <w:r w:rsidR="00DB768B" w:rsidRPr="00261096">
        <w:rPr>
          <w:rFonts w:ascii="Times New Roman" w:hAnsi="Times New Roman"/>
          <w:sz w:val="20"/>
        </w:rPr>
        <w:t>archéozoologues</w:t>
      </w:r>
      <w:proofErr w:type="spellEnd"/>
      <w:r w:rsidR="00DB768B" w:rsidRPr="00261096">
        <w:rPr>
          <w:rFonts w:ascii="Times New Roman" w:hAnsi="Times New Roman"/>
          <w:sz w:val="20"/>
        </w:rPr>
        <w:t xml:space="preserve">, paléontologues, malacologues, </w:t>
      </w:r>
      <w:proofErr w:type="spellStart"/>
      <w:r w:rsidR="00DB768B" w:rsidRPr="00261096">
        <w:rPr>
          <w:rFonts w:ascii="Times New Roman" w:hAnsi="Times New Roman"/>
          <w:sz w:val="20"/>
        </w:rPr>
        <w:t>taphonomistes</w:t>
      </w:r>
      <w:proofErr w:type="spellEnd"/>
      <w:r w:rsidR="00DB768B" w:rsidRPr="00261096">
        <w:rPr>
          <w:rFonts w:ascii="Times New Roman" w:hAnsi="Times New Roman"/>
          <w:sz w:val="20"/>
        </w:rPr>
        <w:t>, ethnologues, anthropologues, archéologues</w:t>
      </w:r>
      <w:r w:rsidR="00DB768B">
        <w:rPr>
          <w:rFonts w:ascii="Times New Roman" w:hAnsi="Times New Roman"/>
          <w:sz w:val="20"/>
        </w:rPr>
        <w:t xml:space="preserve"> et</w:t>
      </w:r>
      <w:r w:rsidR="00DB768B" w:rsidRPr="00261096">
        <w:rPr>
          <w:rFonts w:ascii="Times New Roman" w:hAnsi="Times New Roman"/>
          <w:sz w:val="20"/>
        </w:rPr>
        <w:t xml:space="preserve"> spécialistes des paléoenvironnements, autour de la thématique des occupations côtières de la Préhistoire à l’actue</w:t>
      </w:r>
      <w:r w:rsidR="00DB768B">
        <w:rPr>
          <w:rFonts w:ascii="Times New Roman" w:hAnsi="Times New Roman"/>
          <w:sz w:val="20"/>
        </w:rPr>
        <w:t>l</w:t>
      </w:r>
      <w:r w:rsidR="00DB768B" w:rsidRPr="00261096">
        <w:rPr>
          <w:rFonts w:ascii="Times New Roman" w:hAnsi="Times New Roman"/>
          <w:sz w:val="20"/>
        </w:rPr>
        <w:t>.</w:t>
      </w:r>
      <w:r w:rsidR="00DB768B">
        <w:rPr>
          <w:rFonts w:ascii="Times New Roman" w:hAnsi="Times New Roman"/>
          <w:sz w:val="20"/>
        </w:rPr>
        <w:t xml:space="preserve"> </w:t>
      </w:r>
    </w:p>
    <w:p w14:paraId="5DEB316E" w14:textId="77777777" w:rsidR="00291345" w:rsidRDefault="00756C48" w:rsidP="00A16E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</w:t>
      </w:r>
      <w:r w:rsidRPr="00261096">
        <w:rPr>
          <w:rFonts w:ascii="Times New Roman" w:hAnsi="Times New Roman"/>
          <w:sz w:val="20"/>
        </w:rPr>
        <w:t xml:space="preserve">fin </w:t>
      </w:r>
      <w:r w:rsidR="00261096" w:rsidRPr="00261096">
        <w:rPr>
          <w:rFonts w:ascii="Times New Roman" w:hAnsi="Times New Roman"/>
          <w:sz w:val="20"/>
        </w:rPr>
        <w:t>de pouvoir r</w:t>
      </w:r>
      <w:r w:rsidR="00EE7974">
        <w:rPr>
          <w:rFonts w:ascii="Times New Roman" w:hAnsi="Times New Roman"/>
          <w:sz w:val="20"/>
        </w:rPr>
        <w:t>assembler</w:t>
      </w:r>
      <w:r w:rsidR="00261096" w:rsidRPr="00261096">
        <w:rPr>
          <w:rFonts w:ascii="Times New Roman" w:hAnsi="Times New Roman"/>
          <w:sz w:val="20"/>
        </w:rPr>
        <w:t xml:space="preserve"> le plus grand nombre de chercheuses et de chercheurs ayant collaboré avec </w:t>
      </w:r>
      <w:r w:rsidR="00DB768B">
        <w:rPr>
          <w:rFonts w:ascii="Times New Roman" w:hAnsi="Times New Roman"/>
          <w:sz w:val="20"/>
        </w:rPr>
        <w:t>É</w:t>
      </w:r>
      <w:r w:rsidR="00DB768B" w:rsidRPr="00261096">
        <w:rPr>
          <w:rFonts w:ascii="Times New Roman" w:hAnsi="Times New Roman"/>
          <w:sz w:val="20"/>
        </w:rPr>
        <w:t>milie</w:t>
      </w:r>
      <w:r w:rsidR="00261096" w:rsidRPr="00261096">
        <w:rPr>
          <w:rFonts w:ascii="Times New Roman" w:hAnsi="Times New Roman"/>
          <w:sz w:val="20"/>
        </w:rPr>
        <w:t xml:space="preserve"> </w:t>
      </w:r>
      <w:proofErr w:type="spellStart"/>
      <w:r w:rsidR="00261096" w:rsidRPr="00261096">
        <w:rPr>
          <w:rFonts w:ascii="Times New Roman" w:hAnsi="Times New Roman"/>
          <w:sz w:val="20"/>
        </w:rPr>
        <w:t>Campmas</w:t>
      </w:r>
      <w:proofErr w:type="spellEnd"/>
      <w:r w:rsidR="00261096" w:rsidRPr="00261096">
        <w:rPr>
          <w:rFonts w:ascii="Times New Roman" w:hAnsi="Times New Roman"/>
          <w:sz w:val="20"/>
        </w:rPr>
        <w:t xml:space="preserve">, le colloque </w:t>
      </w:r>
      <w:r>
        <w:rPr>
          <w:rFonts w:ascii="Times New Roman" w:hAnsi="Times New Roman"/>
          <w:sz w:val="20"/>
        </w:rPr>
        <w:t>est ouvert à</w:t>
      </w:r>
      <w:r w:rsidRPr="00261096">
        <w:rPr>
          <w:rFonts w:ascii="Times New Roman" w:hAnsi="Times New Roman"/>
          <w:sz w:val="20"/>
        </w:rPr>
        <w:t xml:space="preserve"> </w:t>
      </w:r>
      <w:r w:rsidR="00261096" w:rsidRPr="00261096">
        <w:rPr>
          <w:rFonts w:ascii="Times New Roman" w:hAnsi="Times New Roman"/>
          <w:sz w:val="20"/>
        </w:rPr>
        <w:t xml:space="preserve">d’autres thématiques, notamment les nouvelles méthodes développées en archéozoologie, </w:t>
      </w:r>
      <w:proofErr w:type="spellStart"/>
      <w:r w:rsidR="00261096" w:rsidRPr="00261096">
        <w:rPr>
          <w:rFonts w:ascii="Times New Roman" w:hAnsi="Times New Roman"/>
          <w:sz w:val="20"/>
        </w:rPr>
        <w:t>archéo</w:t>
      </w:r>
      <w:proofErr w:type="spellEnd"/>
      <w:r w:rsidR="00261096" w:rsidRPr="00261096">
        <w:rPr>
          <w:rFonts w:ascii="Times New Roman" w:hAnsi="Times New Roman"/>
          <w:sz w:val="20"/>
        </w:rPr>
        <w:t>- et ethno-malacologie</w:t>
      </w:r>
      <w:r w:rsidR="00E31F7E">
        <w:rPr>
          <w:rFonts w:ascii="Times New Roman" w:hAnsi="Times New Roman"/>
          <w:sz w:val="20"/>
        </w:rPr>
        <w:t xml:space="preserve">, la </w:t>
      </w:r>
      <w:proofErr w:type="spellStart"/>
      <w:r w:rsidR="00E31F7E">
        <w:rPr>
          <w:rFonts w:ascii="Times New Roman" w:hAnsi="Times New Roman"/>
          <w:sz w:val="20"/>
        </w:rPr>
        <w:t>taphonomie</w:t>
      </w:r>
      <w:proofErr w:type="spellEnd"/>
      <w:r w:rsidR="00E31F7E">
        <w:rPr>
          <w:rFonts w:ascii="Times New Roman" w:hAnsi="Times New Roman"/>
          <w:sz w:val="20"/>
        </w:rPr>
        <w:t xml:space="preserve"> et </w:t>
      </w:r>
      <w:r w:rsidR="00261096" w:rsidRPr="00261096">
        <w:rPr>
          <w:rFonts w:ascii="Times New Roman" w:hAnsi="Times New Roman"/>
          <w:sz w:val="20"/>
        </w:rPr>
        <w:t>les approches expérimentales</w:t>
      </w:r>
      <w:r w:rsidR="00DB768B">
        <w:rPr>
          <w:rFonts w:ascii="Times New Roman" w:hAnsi="Times New Roman"/>
          <w:sz w:val="20"/>
        </w:rPr>
        <w:t xml:space="preserve"> et actualistes</w:t>
      </w:r>
      <w:r w:rsidR="00261096" w:rsidRPr="00261096">
        <w:rPr>
          <w:rFonts w:ascii="Times New Roman" w:hAnsi="Times New Roman"/>
          <w:sz w:val="20"/>
        </w:rPr>
        <w:t xml:space="preserve">, mais </w:t>
      </w:r>
      <w:r>
        <w:rPr>
          <w:rFonts w:ascii="Times New Roman" w:hAnsi="Times New Roman"/>
          <w:sz w:val="20"/>
        </w:rPr>
        <w:t>aussi</w:t>
      </w:r>
      <w:r w:rsidR="00A907F0">
        <w:rPr>
          <w:rFonts w:ascii="Times New Roman" w:hAnsi="Times New Roman"/>
          <w:sz w:val="20"/>
        </w:rPr>
        <w:t>,</w:t>
      </w:r>
      <w:r w:rsidRPr="00261096">
        <w:rPr>
          <w:rFonts w:ascii="Times New Roman" w:hAnsi="Times New Roman"/>
          <w:sz w:val="20"/>
        </w:rPr>
        <w:t xml:space="preserve"> </w:t>
      </w:r>
      <w:r w:rsidR="00261096" w:rsidRPr="00261096">
        <w:rPr>
          <w:rFonts w:ascii="Times New Roman" w:hAnsi="Times New Roman"/>
          <w:sz w:val="20"/>
        </w:rPr>
        <w:t xml:space="preserve">plus largement, les enjeux actuels de l’Archéologie préhistorique en Afrique du Nord et </w:t>
      </w:r>
      <w:r>
        <w:rPr>
          <w:rFonts w:ascii="Times New Roman" w:hAnsi="Times New Roman"/>
          <w:sz w:val="20"/>
        </w:rPr>
        <w:t>dans le reste du continent africain</w:t>
      </w:r>
      <w:r w:rsidR="00261096" w:rsidRPr="00261096">
        <w:rPr>
          <w:rFonts w:ascii="Times New Roman" w:hAnsi="Times New Roman"/>
          <w:sz w:val="20"/>
        </w:rPr>
        <w:t xml:space="preserve">. </w:t>
      </w:r>
      <w:r w:rsidR="00401568" w:rsidRPr="00261096">
        <w:rPr>
          <w:rFonts w:ascii="Times New Roman" w:hAnsi="Times New Roman"/>
          <w:sz w:val="20"/>
        </w:rPr>
        <w:t xml:space="preserve">Moment fort de l’hommage d’une communauté à la brillante chercheuse qu’était </w:t>
      </w:r>
      <w:r w:rsidR="00401568">
        <w:rPr>
          <w:rFonts w:ascii="Times New Roman" w:hAnsi="Times New Roman"/>
          <w:sz w:val="20"/>
        </w:rPr>
        <w:t>É</w:t>
      </w:r>
      <w:r w:rsidR="00401568" w:rsidRPr="00261096">
        <w:rPr>
          <w:rFonts w:ascii="Times New Roman" w:hAnsi="Times New Roman"/>
          <w:sz w:val="20"/>
        </w:rPr>
        <w:t xml:space="preserve">milie </w:t>
      </w:r>
      <w:proofErr w:type="spellStart"/>
      <w:r w:rsidR="00401568" w:rsidRPr="00261096">
        <w:rPr>
          <w:rFonts w:ascii="Times New Roman" w:hAnsi="Times New Roman"/>
          <w:sz w:val="20"/>
        </w:rPr>
        <w:t>Campmas</w:t>
      </w:r>
      <w:proofErr w:type="spellEnd"/>
      <w:r w:rsidR="00401568" w:rsidRPr="00261096">
        <w:rPr>
          <w:rFonts w:ascii="Times New Roman" w:hAnsi="Times New Roman"/>
          <w:sz w:val="20"/>
        </w:rPr>
        <w:t>, ce colloque prolongera les dynamiques scientifiques qu’elle explorait au travers de la publication des actes dans un volume spécial d’une revue international</w:t>
      </w:r>
      <w:r w:rsidR="00401568">
        <w:rPr>
          <w:rFonts w:ascii="Times New Roman" w:hAnsi="Times New Roman"/>
          <w:sz w:val="20"/>
        </w:rPr>
        <w:t>e</w:t>
      </w:r>
      <w:r w:rsidR="00401568" w:rsidRPr="00261096">
        <w:rPr>
          <w:rFonts w:ascii="Times New Roman" w:hAnsi="Times New Roman"/>
          <w:sz w:val="20"/>
        </w:rPr>
        <w:t>.</w:t>
      </w:r>
    </w:p>
    <w:p w14:paraId="22D43D2D" w14:textId="77777777" w:rsidR="003C65B5" w:rsidRPr="00110E20" w:rsidRDefault="00291345" w:rsidP="00A0465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jc w:val="both"/>
        <w:rPr>
          <w:rFonts w:ascii="Times New Roman" w:hAnsi="Times New Roman"/>
          <w:b/>
          <w:color w:val="31849B" w:themeColor="accent5" w:themeShade="BF"/>
          <w:sz w:val="20"/>
        </w:rPr>
      </w:pPr>
      <w:r w:rsidRPr="00110E20">
        <w:rPr>
          <w:rFonts w:ascii="Times New Roman" w:hAnsi="Times New Roman"/>
          <w:b/>
          <w:color w:val="31849B" w:themeColor="accent5" w:themeShade="BF"/>
          <w:sz w:val="20"/>
        </w:rPr>
        <w:t>Les trois sessions retenues traiteront, sous la forme de communications orales ou de posters (en anglais ou en français)</w:t>
      </w:r>
      <w:r w:rsidR="007861A0" w:rsidRPr="00110E20">
        <w:rPr>
          <w:rFonts w:ascii="Times New Roman" w:hAnsi="Times New Roman"/>
          <w:b/>
          <w:color w:val="31849B" w:themeColor="accent5" w:themeShade="BF"/>
          <w:sz w:val="20"/>
        </w:rPr>
        <w:t>,</w:t>
      </w:r>
      <w:r w:rsidRPr="00110E20">
        <w:rPr>
          <w:rFonts w:ascii="Times New Roman" w:hAnsi="Times New Roman"/>
          <w:b/>
          <w:color w:val="31849B" w:themeColor="accent5" w:themeShade="BF"/>
          <w:sz w:val="20"/>
        </w:rPr>
        <w:t xml:space="preserve"> des thèmes suivants :</w:t>
      </w:r>
    </w:p>
    <w:p w14:paraId="433BB69F" w14:textId="77777777" w:rsidR="003C65B5" w:rsidRPr="003C65B5" w:rsidRDefault="003C65B5" w:rsidP="00A16E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Times New Roman" w:hAnsi="Times New Roman"/>
          <w:sz w:val="20"/>
        </w:rPr>
      </w:pPr>
      <w:r w:rsidRPr="003D69A1">
        <w:rPr>
          <w:rFonts w:ascii="Times New Roman" w:hAnsi="Times New Roman"/>
          <w:b/>
          <w:sz w:val="20"/>
        </w:rPr>
        <w:t xml:space="preserve">- </w:t>
      </w:r>
      <w:r w:rsidRPr="003C65B5">
        <w:rPr>
          <w:rFonts w:ascii="Times New Roman" w:hAnsi="Times New Roman"/>
          <w:b/>
          <w:sz w:val="20"/>
        </w:rPr>
        <w:t>Session 1 :</w:t>
      </w:r>
      <w:r w:rsidRPr="003C65B5">
        <w:rPr>
          <w:rFonts w:ascii="Times New Roman" w:hAnsi="Times New Roman"/>
          <w:sz w:val="20"/>
        </w:rPr>
        <w:t xml:space="preserve"> </w:t>
      </w:r>
      <w:r w:rsidRPr="007F727E">
        <w:rPr>
          <w:rFonts w:ascii="Times New Roman" w:hAnsi="Times New Roman"/>
          <w:b/>
          <w:sz w:val="20"/>
        </w:rPr>
        <w:t>Les occupations côtières de la Préhistoire à l’actuel :</w:t>
      </w:r>
      <w:r w:rsidRPr="003C65B5">
        <w:rPr>
          <w:rFonts w:ascii="Times New Roman" w:hAnsi="Times New Roman"/>
          <w:sz w:val="20"/>
        </w:rPr>
        <w:t xml:space="preserve"> adaptations des populations humaines au milieu littoral, exploitation des ressources marines et réseaux de diffusion</w:t>
      </w:r>
      <w:r w:rsidR="003D69A1">
        <w:rPr>
          <w:rFonts w:ascii="Times New Roman" w:hAnsi="Times New Roman"/>
          <w:sz w:val="20"/>
        </w:rPr>
        <w:t>.</w:t>
      </w:r>
    </w:p>
    <w:p w14:paraId="64D9D258" w14:textId="77777777" w:rsidR="003C65B5" w:rsidRPr="003C65B5" w:rsidRDefault="003C65B5" w:rsidP="00A16E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Times New Roman" w:hAnsi="Times New Roman"/>
          <w:sz w:val="20"/>
        </w:rPr>
      </w:pPr>
      <w:r w:rsidRPr="003C65B5">
        <w:rPr>
          <w:rFonts w:ascii="Times New Roman" w:hAnsi="Times New Roman"/>
          <w:b/>
          <w:sz w:val="20"/>
        </w:rPr>
        <w:lastRenderedPageBreak/>
        <w:t>- Session 2 :</w:t>
      </w:r>
      <w:r w:rsidRPr="003C65B5">
        <w:rPr>
          <w:rFonts w:ascii="Times New Roman" w:hAnsi="Times New Roman"/>
          <w:sz w:val="20"/>
        </w:rPr>
        <w:t xml:space="preserve"> </w:t>
      </w:r>
      <w:r w:rsidR="0074598C" w:rsidRPr="007F727E">
        <w:rPr>
          <w:rFonts w:ascii="Times New Roman" w:hAnsi="Times New Roman"/>
          <w:b/>
          <w:sz w:val="20"/>
        </w:rPr>
        <w:t>Données récentes sur la Préhistoire d’Afrique du Nord :</w:t>
      </w:r>
      <w:r w:rsidR="0074598C" w:rsidRPr="0074598C">
        <w:rPr>
          <w:rFonts w:ascii="Times New Roman" w:hAnsi="Times New Roman"/>
          <w:sz w:val="20"/>
        </w:rPr>
        <w:t xml:space="preserve"> occupations humaines, paléoenvironnements et relations avec le reste du continent.</w:t>
      </w:r>
    </w:p>
    <w:p w14:paraId="136758FB" w14:textId="77777777" w:rsidR="0085505E" w:rsidRPr="007F727E" w:rsidRDefault="003C65B5" w:rsidP="009600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Times New Roman" w:hAnsi="Times New Roman"/>
          <w:b/>
          <w:spacing w:val="-2"/>
          <w:sz w:val="20"/>
        </w:rPr>
      </w:pPr>
      <w:r w:rsidRPr="007F727E">
        <w:rPr>
          <w:rFonts w:ascii="Times New Roman" w:hAnsi="Times New Roman"/>
          <w:b/>
          <w:spacing w:val="-2"/>
          <w:sz w:val="20"/>
        </w:rPr>
        <w:t>- Session 3 :</w:t>
      </w:r>
      <w:r w:rsidRPr="007F727E">
        <w:rPr>
          <w:rFonts w:ascii="Times New Roman" w:hAnsi="Times New Roman"/>
          <w:spacing w:val="-2"/>
          <w:sz w:val="20"/>
        </w:rPr>
        <w:t xml:space="preserve"> </w:t>
      </w:r>
      <w:r w:rsidRPr="007F727E">
        <w:rPr>
          <w:rFonts w:ascii="Times New Roman" w:hAnsi="Times New Roman"/>
          <w:b/>
          <w:spacing w:val="-2"/>
          <w:sz w:val="20"/>
        </w:rPr>
        <w:t>L’apport des approches actualistes à une meilleure perception des relations Homme/Animal dans le passé</w:t>
      </w:r>
      <w:r w:rsidR="007861A0" w:rsidRPr="007F727E">
        <w:rPr>
          <w:rFonts w:ascii="Times New Roman" w:hAnsi="Times New Roman"/>
          <w:b/>
          <w:spacing w:val="-2"/>
          <w:sz w:val="20"/>
        </w:rPr>
        <w:t>.</w:t>
      </w:r>
    </w:p>
    <w:p w14:paraId="7ECD54F2" w14:textId="7D510386" w:rsidR="00EE7974" w:rsidRPr="003E20E6" w:rsidRDefault="00EE7974" w:rsidP="00A16EB1">
      <w:pPr>
        <w:jc w:val="both"/>
        <w:rPr>
          <w:rFonts w:ascii="Times New Roman" w:hAnsi="Times New Roman"/>
          <w:i/>
          <w:sz w:val="20"/>
          <w:lang w:val="en-US"/>
        </w:rPr>
      </w:pPr>
      <w:r w:rsidRPr="00EE7974">
        <w:rPr>
          <w:rFonts w:ascii="Times New Roman" w:hAnsi="Times New Roman"/>
          <w:i/>
          <w:sz w:val="20"/>
          <w:lang w:val="en-US"/>
        </w:rPr>
        <w:t xml:space="preserve">The </w:t>
      </w:r>
      <w:r w:rsidRPr="007861A0">
        <w:rPr>
          <w:rFonts w:ascii="Times New Roman" w:hAnsi="Times New Roman"/>
          <w:b/>
          <w:i/>
          <w:sz w:val="20"/>
          <w:lang w:val="en-US"/>
        </w:rPr>
        <w:t xml:space="preserve">"Human societies and environments in the </w:t>
      </w:r>
      <w:proofErr w:type="spellStart"/>
      <w:r w:rsidRPr="007861A0">
        <w:rPr>
          <w:rFonts w:ascii="Times New Roman" w:hAnsi="Times New Roman"/>
          <w:b/>
          <w:i/>
          <w:sz w:val="20"/>
          <w:lang w:val="en-US"/>
        </w:rPr>
        <w:t>circum</w:t>
      </w:r>
      <w:proofErr w:type="spellEnd"/>
      <w:r w:rsidRPr="007861A0">
        <w:rPr>
          <w:rFonts w:ascii="Times New Roman" w:hAnsi="Times New Roman"/>
          <w:b/>
          <w:i/>
          <w:sz w:val="20"/>
          <w:lang w:val="en-US"/>
        </w:rPr>
        <w:t>-Mediterranean area from the Pleistocene to the early Holocene"</w:t>
      </w:r>
      <w:r w:rsidR="00A907F0">
        <w:rPr>
          <w:rFonts w:ascii="Times New Roman" w:hAnsi="Times New Roman"/>
          <w:i/>
          <w:sz w:val="20"/>
          <w:lang w:val="en-US"/>
        </w:rPr>
        <w:t xml:space="preserve"> </w:t>
      </w:r>
      <w:r w:rsidR="00A907F0" w:rsidRPr="007861A0">
        <w:rPr>
          <w:rFonts w:ascii="Times New Roman" w:hAnsi="Times New Roman"/>
          <w:b/>
          <w:i/>
          <w:sz w:val="20"/>
          <w:lang w:val="en-US"/>
        </w:rPr>
        <w:t>congress</w:t>
      </w:r>
      <w:r w:rsidR="00D10578">
        <w:rPr>
          <w:rFonts w:ascii="Times New Roman" w:hAnsi="Times New Roman"/>
          <w:i/>
          <w:sz w:val="20"/>
          <w:lang w:val="en-US"/>
        </w:rPr>
        <w:t xml:space="preserve">, </w:t>
      </w:r>
      <w:r w:rsidR="002874AC">
        <w:rPr>
          <w:rFonts w:ascii="Times New Roman" w:hAnsi="Times New Roman"/>
          <w:i/>
          <w:sz w:val="20"/>
          <w:lang w:val="en-US"/>
        </w:rPr>
        <w:t>which</w:t>
      </w:r>
      <w:r w:rsidRPr="00EE7974">
        <w:rPr>
          <w:rFonts w:ascii="Times New Roman" w:hAnsi="Times New Roman"/>
          <w:i/>
          <w:sz w:val="20"/>
          <w:lang w:val="en-US"/>
        </w:rPr>
        <w:t xml:space="preserve"> </w:t>
      </w:r>
      <w:r w:rsidR="00D10578">
        <w:rPr>
          <w:rFonts w:ascii="Times New Roman" w:hAnsi="Times New Roman"/>
          <w:i/>
          <w:sz w:val="20"/>
          <w:lang w:val="en-US"/>
        </w:rPr>
        <w:t>will</w:t>
      </w:r>
      <w:r w:rsidRPr="00EE7974">
        <w:rPr>
          <w:rFonts w:ascii="Times New Roman" w:hAnsi="Times New Roman"/>
          <w:i/>
          <w:sz w:val="20"/>
          <w:lang w:val="en-US"/>
        </w:rPr>
        <w:t xml:space="preserve"> be held at the </w:t>
      </w:r>
      <w:r w:rsidRPr="007861A0">
        <w:rPr>
          <w:rFonts w:ascii="Times New Roman" w:hAnsi="Times New Roman"/>
          <w:b/>
          <w:i/>
          <w:sz w:val="20"/>
          <w:lang w:val="en-US"/>
        </w:rPr>
        <w:t xml:space="preserve">University of Toulouse Jean </w:t>
      </w:r>
      <w:proofErr w:type="spellStart"/>
      <w:r w:rsidRPr="007861A0">
        <w:rPr>
          <w:rFonts w:ascii="Times New Roman" w:hAnsi="Times New Roman"/>
          <w:b/>
          <w:i/>
          <w:sz w:val="20"/>
          <w:lang w:val="en-US"/>
        </w:rPr>
        <w:t>Jaurès</w:t>
      </w:r>
      <w:proofErr w:type="spellEnd"/>
      <w:r w:rsidR="00D10578">
        <w:rPr>
          <w:rFonts w:ascii="Times New Roman" w:hAnsi="Times New Roman"/>
          <w:i/>
          <w:sz w:val="20"/>
          <w:lang w:val="en-US"/>
        </w:rPr>
        <w:t xml:space="preserve"> </w:t>
      </w:r>
      <w:r w:rsidR="00964960">
        <w:rPr>
          <w:rFonts w:ascii="Times New Roman" w:hAnsi="Times New Roman"/>
          <w:i/>
          <w:sz w:val="20"/>
          <w:lang w:val="en-US"/>
        </w:rPr>
        <w:t xml:space="preserve">on </w:t>
      </w:r>
      <w:r w:rsidR="00D10578">
        <w:rPr>
          <w:rFonts w:ascii="Times New Roman" w:hAnsi="Times New Roman"/>
          <w:i/>
          <w:sz w:val="20"/>
          <w:lang w:val="en-US"/>
        </w:rPr>
        <w:t xml:space="preserve">the </w:t>
      </w:r>
      <w:r w:rsidR="00F7778F">
        <w:rPr>
          <w:rFonts w:ascii="Times New Roman" w:hAnsi="Times New Roman"/>
          <w:b/>
          <w:i/>
          <w:sz w:val="20"/>
          <w:u w:val="single"/>
          <w:lang w:val="en-US"/>
        </w:rPr>
        <w:t>8</w:t>
      </w:r>
      <w:r w:rsidR="00692B66" w:rsidRPr="00692B66">
        <w:rPr>
          <w:rFonts w:ascii="Times New Roman" w:hAnsi="Times New Roman"/>
          <w:b/>
          <w:i/>
          <w:sz w:val="20"/>
          <w:u w:val="single"/>
          <w:lang w:val="en-US"/>
        </w:rPr>
        <w:t>th</w:t>
      </w:r>
      <w:r w:rsidR="00D10578" w:rsidRPr="00692B66">
        <w:rPr>
          <w:rFonts w:ascii="Times New Roman" w:hAnsi="Times New Roman"/>
          <w:b/>
          <w:i/>
          <w:sz w:val="20"/>
          <w:u w:val="single"/>
          <w:lang w:val="en-US"/>
        </w:rPr>
        <w:t xml:space="preserve"> and </w:t>
      </w:r>
      <w:r w:rsidR="00F7778F">
        <w:rPr>
          <w:rFonts w:ascii="Times New Roman" w:hAnsi="Times New Roman"/>
          <w:b/>
          <w:i/>
          <w:sz w:val="20"/>
          <w:u w:val="single"/>
          <w:lang w:val="en-US"/>
        </w:rPr>
        <w:t>11</w:t>
      </w:r>
      <w:r w:rsidR="00692B66" w:rsidRPr="00692B66">
        <w:rPr>
          <w:rFonts w:ascii="Times New Roman" w:hAnsi="Times New Roman"/>
          <w:b/>
          <w:i/>
          <w:sz w:val="20"/>
          <w:u w:val="single"/>
          <w:lang w:val="en-US"/>
        </w:rPr>
        <w:t>th</w:t>
      </w:r>
      <w:r w:rsidR="00964960" w:rsidRPr="00692B66">
        <w:rPr>
          <w:rFonts w:ascii="Times New Roman" w:hAnsi="Times New Roman"/>
          <w:b/>
          <w:i/>
          <w:sz w:val="20"/>
          <w:u w:val="single"/>
          <w:lang w:val="en-US"/>
        </w:rPr>
        <w:t xml:space="preserve"> of</w:t>
      </w:r>
      <w:r w:rsidR="00D10578" w:rsidRPr="00692B66">
        <w:rPr>
          <w:rFonts w:ascii="Times New Roman" w:hAnsi="Times New Roman"/>
          <w:b/>
          <w:i/>
          <w:sz w:val="20"/>
          <w:u w:val="single"/>
          <w:lang w:val="en-US"/>
        </w:rPr>
        <w:t xml:space="preserve"> </w:t>
      </w:r>
      <w:r w:rsidR="00692B66" w:rsidRPr="00692B66">
        <w:rPr>
          <w:rFonts w:ascii="Times New Roman" w:hAnsi="Times New Roman"/>
          <w:b/>
          <w:i/>
          <w:sz w:val="20"/>
          <w:u w:val="single"/>
          <w:lang w:val="en-US"/>
        </w:rPr>
        <w:t>March</w:t>
      </w:r>
      <w:r w:rsidR="00D10578" w:rsidRPr="00692B66">
        <w:rPr>
          <w:rFonts w:ascii="Times New Roman" w:hAnsi="Times New Roman"/>
          <w:b/>
          <w:i/>
          <w:sz w:val="20"/>
          <w:u w:val="single"/>
          <w:lang w:val="en-US"/>
        </w:rPr>
        <w:t xml:space="preserve"> 202</w:t>
      </w:r>
      <w:r w:rsidR="00692B66" w:rsidRPr="00692B66">
        <w:rPr>
          <w:rFonts w:ascii="Times New Roman" w:hAnsi="Times New Roman"/>
          <w:b/>
          <w:i/>
          <w:sz w:val="20"/>
          <w:u w:val="single"/>
          <w:lang w:val="en-US"/>
        </w:rPr>
        <w:t>1</w:t>
      </w:r>
      <w:r w:rsidR="00D10578">
        <w:rPr>
          <w:rFonts w:ascii="Times New Roman" w:hAnsi="Times New Roman"/>
          <w:i/>
          <w:sz w:val="20"/>
          <w:lang w:val="en-US"/>
        </w:rPr>
        <w:t>,</w:t>
      </w:r>
      <w:r w:rsidRPr="00EE7974">
        <w:rPr>
          <w:rFonts w:ascii="Times New Roman" w:hAnsi="Times New Roman"/>
          <w:i/>
          <w:sz w:val="20"/>
          <w:lang w:val="en-US"/>
        </w:rPr>
        <w:t xml:space="preserve"> is organized </w:t>
      </w:r>
      <w:r w:rsidR="00A907F0">
        <w:rPr>
          <w:rFonts w:ascii="Times New Roman" w:hAnsi="Times New Roman"/>
          <w:i/>
          <w:sz w:val="20"/>
          <w:lang w:val="en-US"/>
        </w:rPr>
        <w:t>as a</w:t>
      </w:r>
      <w:r w:rsidR="00A907F0" w:rsidRPr="00EE7974">
        <w:rPr>
          <w:rFonts w:ascii="Times New Roman" w:hAnsi="Times New Roman"/>
          <w:i/>
          <w:sz w:val="20"/>
          <w:lang w:val="en-US"/>
        </w:rPr>
        <w:t xml:space="preserve"> </w:t>
      </w:r>
      <w:r w:rsidRPr="00EE7974">
        <w:rPr>
          <w:rFonts w:ascii="Times New Roman" w:hAnsi="Times New Roman"/>
          <w:i/>
          <w:sz w:val="20"/>
          <w:lang w:val="en-US"/>
        </w:rPr>
        <w:t xml:space="preserve">tribute to </w:t>
      </w:r>
      <w:proofErr w:type="spellStart"/>
      <w:r w:rsidRPr="00EE7974">
        <w:rPr>
          <w:rFonts w:ascii="Times New Roman" w:hAnsi="Times New Roman"/>
          <w:i/>
          <w:sz w:val="20"/>
          <w:lang w:val="en-US"/>
        </w:rPr>
        <w:t>Émilie</w:t>
      </w:r>
      <w:proofErr w:type="spellEnd"/>
      <w:r w:rsidRPr="00EE7974">
        <w:rPr>
          <w:rFonts w:ascii="Times New Roman" w:hAnsi="Times New Roman"/>
          <w:i/>
          <w:sz w:val="20"/>
          <w:lang w:val="en-US"/>
        </w:rPr>
        <w:t xml:space="preserve"> </w:t>
      </w:r>
      <w:proofErr w:type="spellStart"/>
      <w:r w:rsidRPr="00EE7974">
        <w:rPr>
          <w:rFonts w:ascii="Times New Roman" w:hAnsi="Times New Roman"/>
          <w:i/>
          <w:sz w:val="20"/>
          <w:lang w:val="en-US"/>
        </w:rPr>
        <w:t>Campmas</w:t>
      </w:r>
      <w:proofErr w:type="spellEnd"/>
      <w:r w:rsidRPr="00EE7974">
        <w:rPr>
          <w:rFonts w:ascii="Times New Roman" w:hAnsi="Times New Roman"/>
          <w:i/>
          <w:sz w:val="20"/>
          <w:lang w:val="en-US"/>
        </w:rPr>
        <w:t xml:space="preserve">, a young CNRS researcher who </w:t>
      </w:r>
      <w:r w:rsidR="00A907F0">
        <w:rPr>
          <w:rFonts w:ascii="Times New Roman" w:hAnsi="Times New Roman"/>
          <w:i/>
          <w:sz w:val="20"/>
          <w:lang w:val="en-US"/>
        </w:rPr>
        <w:t>passed away</w:t>
      </w:r>
      <w:r w:rsidR="00A907F0" w:rsidRPr="00EE7974">
        <w:rPr>
          <w:rFonts w:ascii="Times New Roman" w:hAnsi="Times New Roman"/>
          <w:i/>
          <w:sz w:val="20"/>
          <w:lang w:val="en-US"/>
        </w:rPr>
        <w:t xml:space="preserve"> </w:t>
      </w:r>
      <w:r w:rsidRPr="00EE7974">
        <w:rPr>
          <w:rFonts w:ascii="Times New Roman" w:hAnsi="Times New Roman"/>
          <w:i/>
          <w:sz w:val="20"/>
          <w:lang w:val="en-US"/>
        </w:rPr>
        <w:t>on March 8, 2019.</w:t>
      </w:r>
      <w:r>
        <w:rPr>
          <w:rFonts w:ascii="Times New Roman" w:hAnsi="Times New Roman"/>
          <w:i/>
          <w:sz w:val="20"/>
          <w:lang w:val="en-US"/>
        </w:rPr>
        <w:t xml:space="preserve"> </w:t>
      </w:r>
      <w:r w:rsidR="00A907F0">
        <w:rPr>
          <w:rFonts w:ascii="Times New Roman" w:hAnsi="Times New Roman"/>
          <w:i/>
          <w:sz w:val="20"/>
          <w:lang w:val="en-US"/>
        </w:rPr>
        <w:t>Hired</w:t>
      </w:r>
      <w:r w:rsidR="00A907F0" w:rsidRPr="00AC67B5">
        <w:rPr>
          <w:rFonts w:ascii="Times New Roman" w:hAnsi="Times New Roman"/>
          <w:i/>
          <w:sz w:val="20"/>
          <w:lang w:val="en-US"/>
        </w:rPr>
        <w:t xml:space="preserve"> </w:t>
      </w:r>
      <w:r w:rsidR="00AC67B5" w:rsidRPr="00AC67B5">
        <w:rPr>
          <w:rFonts w:ascii="Times New Roman" w:hAnsi="Times New Roman"/>
          <w:i/>
          <w:sz w:val="20"/>
          <w:lang w:val="en-US"/>
        </w:rPr>
        <w:t xml:space="preserve">in 2018 </w:t>
      </w:r>
      <w:r w:rsidR="00A907F0">
        <w:rPr>
          <w:rFonts w:ascii="Times New Roman" w:hAnsi="Times New Roman"/>
          <w:i/>
          <w:sz w:val="20"/>
          <w:lang w:val="en-US"/>
        </w:rPr>
        <w:t xml:space="preserve">by the CNRS </w:t>
      </w:r>
      <w:r w:rsidR="00AC67B5" w:rsidRPr="00AC67B5">
        <w:rPr>
          <w:rFonts w:ascii="Times New Roman" w:hAnsi="Times New Roman"/>
          <w:i/>
          <w:sz w:val="20"/>
          <w:lang w:val="en-US"/>
        </w:rPr>
        <w:t xml:space="preserve">and </w:t>
      </w:r>
      <w:r w:rsidR="00A907F0">
        <w:rPr>
          <w:rFonts w:ascii="Times New Roman" w:hAnsi="Times New Roman"/>
          <w:i/>
          <w:sz w:val="20"/>
          <w:lang w:val="en-US"/>
        </w:rPr>
        <w:t>member</w:t>
      </w:r>
      <w:r w:rsidR="00A907F0" w:rsidRPr="00AC67B5">
        <w:rPr>
          <w:rFonts w:ascii="Times New Roman" w:hAnsi="Times New Roman"/>
          <w:i/>
          <w:sz w:val="20"/>
          <w:lang w:val="en-US"/>
        </w:rPr>
        <w:t xml:space="preserve"> </w:t>
      </w:r>
      <w:r w:rsidR="00AC67B5" w:rsidRPr="00AC67B5">
        <w:rPr>
          <w:rFonts w:ascii="Times New Roman" w:hAnsi="Times New Roman"/>
          <w:i/>
          <w:sz w:val="20"/>
          <w:lang w:val="en-US"/>
        </w:rPr>
        <w:t xml:space="preserve">of the </w:t>
      </w:r>
      <w:r w:rsidR="00A907F0">
        <w:rPr>
          <w:rFonts w:ascii="Times New Roman" w:hAnsi="Times New Roman"/>
          <w:i/>
          <w:sz w:val="20"/>
          <w:lang w:val="en-US"/>
        </w:rPr>
        <w:t xml:space="preserve">TRACES </w:t>
      </w:r>
      <w:r w:rsidR="00AC67B5">
        <w:rPr>
          <w:rFonts w:ascii="Times New Roman" w:hAnsi="Times New Roman"/>
          <w:i/>
          <w:sz w:val="20"/>
          <w:lang w:val="en-US"/>
        </w:rPr>
        <w:t>laboratory</w:t>
      </w:r>
      <w:r w:rsidR="006E1AFE" w:rsidRPr="006E1AFE">
        <w:rPr>
          <w:rFonts w:ascii="Times New Roman" w:hAnsi="Times New Roman"/>
          <w:i/>
          <w:sz w:val="20"/>
          <w:lang w:val="en-US"/>
        </w:rPr>
        <w:t xml:space="preserve"> </w:t>
      </w:r>
      <w:r w:rsidR="006E1AFE">
        <w:rPr>
          <w:rFonts w:ascii="Times New Roman" w:hAnsi="Times New Roman"/>
          <w:i/>
          <w:sz w:val="20"/>
          <w:lang w:val="en-US"/>
        </w:rPr>
        <w:t>in Toulouse</w:t>
      </w:r>
      <w:r w:rsidR="00AC67B5" w:rsidRPr="00AC67B5">
        <w:rPr>
          <w:rFonts w:ascii="Times New Roman" w:hAnsi="Times New Roman"/>
          <w:i/>
          <w:sz w:val="20"/>
          <w:lang w:val="en-US"/>
        </w:rPr>
        <w:t xml:space="preserve">, she </w:t>
      </w:r>
      <w:r w:rsidR="00A907F0">
        <w:rPr>
          <w:rFonts w:ascii="Times New Roman" w:hAnsi="Times New Roman"/>
          <w:i/>
          <w:sz w:val="20"/>
          <w:lang w:val="en-US"/>
        </w:rPr>
        <w:t>w</w:t>
      </w:r>
      <w:r w:rsidR="00AC67B5" w:rsidRPr="00AC67B5">
        <w:rPr>
          <w:rFonts w:ascii="Times New Roman" w:hAnsi="Times New Roman"/>
          <w:i/>
          <w:sz w:val="20"/>
          <w:lang w:val="en-US"/>
        </w:rPr>
        <w:t>as develop</w:t>
      </w:r>
      <w:r w:rsidR="00A907F0">
        <w:rPr>
          <w:rFonts w:ascii="Times New Roman" w:hAnsi="Times New Roman"/>
          <w:i/>
          <w:sz w:val="20"/>
          <w:lang w:val="en-US"/>
        </w:rPr>
        <w:t>ing</w:t>
      </w:r>
      <w:r w:rsidR="00AC67B5" w:rsidRPr="00AC67B5">
        <w:rPr>
          <w:rFonts w:ascii="Times New Roman" w:hAnsi="Times New Roman"/>
          <w:i/>
          <w:sz w:val="20"/>
          <w:lang w:val="en-US"/>
        </w:rPr>
        <w:t xml:space="preserve"> original and innovative research issues on the role </w:t>
      </w:r>
      <w:r w:rsidR="00AC67B5" w:rsidRPr="003E20E6">
        <w:rPr>
          <w:rFonts w:ascii="Times New Roman" w:hAnsi="Times New Roman"/>
          <w:i/>
          <w:sz w:val="20"/>
          <w:lang w:val="en-US"/>
        </w:rPr>
        <w:t xml:space="preserve">played by coastal zones in the evolution of human societies, particularly amongst Middle Stone Age hominins in </w:t>
      </w:r>
      <w:r w:rsidR="00964960" w:rsidRPr="003E20E6">
        <w:rPr>
          <w:rFonts w:ascii="Times New Roman" w:hAnsi="Times New Roman"/>
          <w:i/>
          <w:sz w:val="20"/>
          <w:lang w:val="en-US"/>
        </w:rPr>
        <w:t>n</w:t>
      </w:r>
      <w:r w:rsidR="00AC67B5" w:rsidRPr="003E20E6">
        <w:rPr>
          <w:rFonts w:ascii="Times New Roman" w:hAnsi="Times New Roman"/>
          <w:i/>
          <w:sz w:val="20"/>
          <w:lang w:val="en-US"/>
        </w:rPr>
        <w:t>orthern Africa.</w:t>
      </w:r>
    </w:p>
    <w:p w14:paraId="2640B7DC" w14:textId="77777777" w:rsidR="006E1AFE" w:rsidRPr="003E20E6" w:rsidRDefault="00EE7974" w:rsidP="00A16EB1">
      <w:pPr>
        <w:jc w:val="both"/>
        <w:rPr>
          <w:rFonts w:ascii="Times New Roman" w:hAnsi="Times New Roman"/>
          <w:i/>
          <w:sz w:val="20"/>
          <w:lang w:val="en-US"/>
        </w:rPr>
      </w:pPr>
      <w:r w:rsidRPr="003E20E6">
        <w:rPr>
          <w:rFonts w:ascii="Times New Roman" w:hAnsi="Times New Roman"/>
          <w:i/>
          <w:sz w:val="20"/>
          <w:lang w:val="en-US"/>
        </w:rPr>
        <w:t xml:space="preserve">The aim of this event is to bring together, </w:t>
      </w:r>
      <w:r w:rsidR="00A907F0" w:rsidRPr="003E20E6">
        <w:rPr>
          <w:rFonts w:ascii="Times New Roman" w:hAnsi="Times New Roman"/>
          <w:i/>
          <w:sz w:val="20"/>
          <w:lang w:val="en-US"/>
        </w:rPr>
        <w:t xml:space="preserve">following </w:t>
      </w:r>
      <w:r w:rsidR="006E1AFE" w:rsidRPr="003E20E6">
        <w:rPr>
          <w:rFonts w:ascii="Times New Roman" w:hAnsi="Times New Roman"/>
          <w:i/>
          <w:sz w:val="20"/>
          <w:lang w:val="en-US"/>
        </w:rPr>
        <w:t xml:space="preserve">a diachronic and multidisciplinary approach, </w:t>
      </w:r>
      <w:proofErr w:type="spellStart"/>
      <w:r w:rsidR="006E1AFE" w:rsidRPr="003E20E6">
        <w:rPr>
          <w:rFonts w:ascii="Times New Roman" w:hAnsi="Times New Roman"/>
          <w:i/>
          <w:sz w:val="20"/>
          <w:lang w:val="en-US"/>
        </w:rPr>
        <w:t>zooarchaeologists</w:t>
      </w:r>
      <w:proofErr w:type="spellEnd"/>
      <w:r w:rsidR="006E1AFE" w:rsidRPr="003E20E6">
        <w:rPr>
          <w:rFonts w:ascii="Times New Roman" w:hAnsi="Times New Roman"/>
          <w:i/>
          <w:sz w:val="20"/>
          <w:lang w:val="en-US"/>
        </w:rPr>
        <w:t xml:space="preserve">, </w:t>
      </w:r>
      <w:proofErr w:type="spellStart"/>
      <w:r w:rsidR="006E1AFE" w:rsidRPr="003E20E6">
        <w:rPr>
          <w:rFonts w:ascii="Times New Roman" w:hAnsi="Times New Roman"/>
          <w:i/>
          <w:sz w:val="20"/>
          <w:lang w:val="en-US"/>
        </w:rPr>
        <w:t>palaeontologists</w:t>
      </w:r>
      <w:proofErr w:type="spellEnd"/>
      <w:r w:rsidR="006E1AFE" w:rsidRPr="003E20E6">
        <w:rPr>
          <w:rFonts w:ascii="Times New Roman" w:hAnsi="Times New Roman"/>
          <w:i/>
          <w:sz w:val="20"/>
          <w:lang w:val="en-US"/>
        </w:rPr>
        <w:t xml:space="preserve">, malacologists, </w:t>
      </w:r>
      <w:proofErr w:type="spellStart"/>
      <w:r w:rsidR="006E1AFE" w:rsidRPr="003E20E6">
        <w:rPr>
          <w:rFonts w:ascii="Times New Roman" w:hAnsi="Times New Roman"/>
          <w:i/>
          <w:sz w:val="20"/>
          <w:lang w:val="en-US"/>
        </w:rPr>
        <w:t>taphonomists</w:t>
      </w:r>
      <w:proofErr w:type="spellEnd"/>
      <w:r w:rsidR="006E1AFE" w:rsidRPr="003E20E6">
        <w:rPr>
          <w:rFonts w:ascii="Times New Roman" w:hAnsi="Times New Roman"/>
          <w:i/>
          <w:sz w:val="20"/>
          <w:lang w:val="en-US"/>
        </w:rPr>
        <w:t xml:space="preserve">, ethnologists, anthropologists, archaeologists and </w:t>
      </w:r>
      <w:proofErr w:type="spellStart"/>
      <w:r w:rsidR="006E1AFE" w:rsidRPr="003E20E6">
        <w:rPr>
          <w:rFonts w:ascii="Times New Roman" w:hAnsi="Times New Roman"/>
          <w:i/>
          <w:sz w:val="20"/>
          <w:lang w:val="en-US"/>
        </w:rPr>
        <w:t>pal</w:t>
      </w:r>
      <w:r w:rsidR="00A907F0" w:rsidRPr="003E20E6">
        <w:rPr>
          <w:rFonts w:ascii="Times New Roman" w:hAnsi="Times New Roman"/>
          <w:i/>
          <w:sz w:val="20"/>
          <w:lang w:val="en-US"/>
        </w:rPr>
        <w:t>a</w:t>
      </w:r>
      <w:r w:rsidR="006E1AFE" w:rsidRPr="003E20E6">
        <w:rPr>
          <w:rFonts w:ascii="Times New Roman" w:hAnsi="Times New Roman"/>
          <w:i/>
          <w:sz w:val="20"/>
          <w:lang w:val="en-US"/>
        </w:rPr>
        <w:t>eoenvironmental</w:t>
      </w:r>
      <w:proofErr w:type="spellEnd"/>
      <w:r w:rsidR="006E1AFE" w:rsidRPr="003E20E6">
        <w:rPr>
          <w:rFonts w:ascii="Times New Roman" w:hAnsi="Times New Roman"/>
          <w:i/>
          <w:sz w:val="20"/>
          <w:lang w:val="en-US"/>
        </w:rPr>
        <w:t xml:space="preserve"> specialists, around the </w:t>
      </w:r>
      <w:r w:rsidR="00A907F0" w:rsidRPr="003E20E6">
        <w:rPr>
          <w:rFonts w:ascii="Times New Roman" w:hAnsi="Times New Roman"/>
          <w:i/>
          <w:sz w:val="20"/>
          <w:lang w:val="en-US"/>
        </w:rPr>
        <w:t xml:space="preserve">topic </w:t>
      </w:r>
      <w:r w:rsidR="006E1AFE" w:rsidRPr="003E20E6">
        <w:rPr>
          <w:rFonts w:ascii="Times New Roman" w:hAnsi="Times New Roman"/>
          <w:i/>
          <w:sz w:val="20"/>
          <w:lang w:val="en-US"/>
        </w:rPr>
        <w:t xml:space="preserve">of coastal occupations from the </w:t>
      </w:r>
      <w:proofErr w:type="spellStart"/>
      <w:r w:rsidR="006E1AFE" w:rsidRPr="003E20E6">
        <w:rPr>
          <w:rFonts w:ascii="Times New Roman" w:hAnsi="Times New Roman"/>
          <w:i/>
          <w:sz w:val="20"/>
          <w:lang w:val="en-US"/>
        </w:rPr>
        <w:t>Palaeolithic</w:t>
      </w:r>
      <w:proofErr w:type="spellEnd"/>
      <w:r w:rsidR="006E1AFE" w:rsidRPr="003E20E6">
        <w:rPr>
          <w:rFonts w:ascii="Times New Roman" w:hAnsi="Times New Roman"/>
          <w:i/>
          <w:sz w:val="20"/>
          <w:lang w:val="en-US"/>
        </w:rPr>
        <w:t xml:space="preserve"> to the present time.</w:t>
      </w:r>
    </w:p>
    <w:p w14:paraId="1BDA34C9" w14:textId="77777777" w:rsidR="0070053A" w:rsidRPr="00CB7D7C" w:rsidRDefault="00EE7974" w:rsidP="00A16EB1">
      <w:pPr>
        <w:jc w:val="both"/>
        <w:rPr>
          <w:rFonts w:ascii="Times New Roman" w:hAnsi="Times New Roman"/>
          <w:i/>
          <w:sz w:val="20"/>
          <w:lang w:val="en-US"/>
        </w:rPr>
      </w:pPr>
      <w:r w:rsidRPr="003E20E6">
        <w:rPr>
          <w:rFonts w:ascii="Times New Roman" w:hAnsi="Times New Roman"/>
          <w:i/>
          <w:sz w:val="20"/>
          <w:lang w:val="en-US"/>
        </w:rPr>
        <w:t>In order to gather</w:t>
      </w:r>
      <w:r w:rsidRPr="00EE7974">
        <w:rPr>
          <w:rFonts w:ascii="Times New Roman" w:hAnsi="Times New Roman"/>
          <w:i/>
          <w:sz w:val="20"/>
          <w:lang w:val="en-US"/>
        </w:rPr>
        <w:t xml:space="preserve"> as many researchers who have collaborated with </w:t>
      </w:r>
      <w:proofErr w:type="spellStart"/>
      <w:r>
        <w:rPr>
          <w:rFonts w:ascii="Times New Roman" w:hAnsi="Times New Roman"/>
          <w:i/>
          <w:sz w:val="20"/>
          <w:lang w:val="en-US"/>
        </w:rPr>
        <w:t>É</w:t>
      </w:r>
      <w:r w:rsidRPr="00EE7974">
        <w:rPr>
          <w:rFonts w:ascii="Times New Roman" w:hAnsi="Times New Roman"/>
          <w:i/>
          <w:sz w:val="20"/>
          <w:lang w:val="en-US"/>
        </w:rPr>
        <w:t>milie</w:t>
      </w:r>
      <w:proofErr w:type="spellEnd"/>
      <w:r w:rsidRPr="00EE7974">
        <w:rPr>
          <w:rFonts w:ascii="Times New Roman" w:hAnsi="Times New Roman"/>
          <w:i/>
          <w:sz w:val="20"/>
          <w:lang w:val="en-US"/>
        </w:rPr>
        <w:t xml:space="preserve"> </w:t>
      </w:r>
      <w:proofErr w:type="spellStart"/>
      <w:r w:rsidRPr="00EE7974">
        <w:rPr>
          <w:rFonts w:ascii="Times New Roman" w:hAnsi="Times New Roman"/>
          <w:i/>
          <w:sz w:val="20"/>
          <w:lang w:val="en-US"/>
        </w:rPr>
        <w:t>Campmas</w:t>
      </w:r>
      <w:proofErr w:type="spellEnd"/>
      <w:r w:rsidRPr="00EE7974">
        <w:rPr>
          <w:rFonts w:ascii="Times New Roman" w:hAnsi="Times New Roman"/>
          <w:i/>
          <w:sz w:val="20"/>
          <w:lang w:val="en-US"/>
        </w:rPr>
        <w:t xml:space="preserve"> as p</w:t>
      </w:r>
      <w:r>
        <w:rPr>
          <w:rFonts w:ascii="Times New Roman" w:hAnsi="Times New Roman"/>
          <w:i/>
          <w:sz w:val="20"/>
          <w:lang w:val="en-US"/>
        </w:rPr>
        <w:t xml:space="preserve">ossible, the </w:t>
      </w:r>
      <w:r w:rsidR="00A907F0">
        <w:rPr>
          <w:rFonts w:ascii="Times New Roman" w:hAnsi="Times New Roman"/>
          <w:i/>
          <w:sz w:val="20"/>
          <w:lang w:val="en-US"/>
        </w:rPr>
        <w:t xml:space="preserve">congress </w:t>
      </w:r>
      <w:r w:rsidR="006E1AFE" w:rsidRPr="006E1AFE">
        <w:rPr>
          <w:rFonts w:ascii="Times New Roman" w:hAnsi="Times New Roman"/>
          <w:i/>
          <w:sz w:val="20"/>
          <w:lang w:val="en-US"/>
        </w:rPr>
        <w:t xml:space="preserve">will also focus on other </w:t>
      </w:r>
      <w:r w:rsidR="00A907F0">
        <w:rPr>
          <w:rFonts w:ascii="Times New Roman" w:hAnsi="Times New Roman"/>
          <w:i/>
          <w:sz w:val="20"/>
          <w:lang w:val="en-US"/>
        </w:rPr>
        <w:t>topics</w:t>
      </w:r>
      <w:r w:rsidR="006E1AFE" w:rsidRPr="006E1AFE">
        <w:rPr>
          <w:rFonts w:ascii="Times New Roman" w:hAnsi="Times New Roman"/>
          <w:i/>
          <w:sz w:val="20"/>
          <w:lang w:val="en-US"/>
        </w:rPr>
        <w:t xml:space="preserve">, in particular new methods developed in </w:t>
      </w:r>
      <w:proofErr w:type="spellStart"/>
      <w:r w:rsidR="006E1AFE" w:rsidRPr="006E1AFE">
        <w:rPr>
          <w:rFonts w:ascii="Times New Roman" w:hAnsi="Times New Roman"/>
          <w:i/>
          <w:sz w:val="20"/>
          <w:lang w:val="en-US"/>
        </w:rPr>
        <w:t>zooarchae</w:t>
      </w:r>
      <w:r w:rsidR="006E1AFE">
        <w:rPr>
          <w:rFonts w:ascii="Times New Roman" w:hAnsi="Times New Roman"/>
          <w:i/>
          <w:sz w:val="20"/>
          <w:lang w:val="en-US"/>
        </w:rPr>
        <w:t>o</w:t>
      </w:r>
      <w:r w:rsidR="006E1AFE" w:rsidRPr="006E1AFE">
        <w:rPr>
          <w:rFonts w:ascii="Times New Roman" w:hAnsi="Times New Roman"/>
          <w:i/>
          <w:sz w:val="20"/>
          <w:lang w:val="en-US"/>
        </w:rPr>
        <w:t>logy</w:t>
      </w:r>
      <w:proofErr w:type="spellEnd"/>
      <w:r w:rsidR="006E1AFE" w:rsidRPr="006E1AFE">
        <w:rPr>
          <w:rFonts w:ascii="Times New Roman" w:hAnsi="Times New Roman"/>
          <w:i/>
          <w:sz w:val="20"/>
          <w:lang w:val="en-US"/>
        </w:rPr>
        <w:t xml:space="preserve">, </w:t>
      </w:r>
      <w:proofErr w:type="spellStart"/>
      <w:r w:rsidR="006E1AFE" w:rsidRPr="006E1AFE">
        <w:rPr>
          <w:rFonts w:ascii="Times New Roman" w:hAnsi="Times New Roman"/>
          <w:i/>
          <w:sz w:val="20"/>
          <w:lang w:val="en-US"/>
        </w:rPr>
        <w:t>archaeo</w:t>
      </w:r>
      <w:proofErr w:type="spellEnd"/>
      <w:r w:rsidR="00A907F0">
        <w:rPr>
          <w:rFonts w:ascii="Times New Roman" w:hAnsi="Times New Roman"/>
          <w:i/>
          <w:sz w:val="20"/>
          <w:lang w:val="en-US"/>
        </w:rPr>
        <w:t>-</w:t>
      </w:r>
      <w:r w:rsidR="006E1AFE" w:rsidRPr="006E1AFE">
        <w:rPr>
          <w:rFonts w:ascii="Times New Roman" w:hAnsi="Times New Roman"/>
          <w:i/>
          <w:sz w:val="20"/>
          <w:lang w:val="en-US"/>
        </w:rPr>
        <w:t xml:space="preserve"> and ethno-malacology, </w:t>
      </w:r>
      <w:proofErr w:type="spellStart"/>
      <w:r w:rsidR="006E1AFE" w:rsidRPr="00CB7D7C">
        <w:rPr>
          <w:rFonts w:ascii="Times New Roman" w:hAnsi="Times New Roman"/>
          <w:i/>
          <w:sz w:val="20"/>
          <w:lang w:val="en-US"/>
        </w:rPr>
        <w:t>taphonomy</w:t>
      </w:r>
      <w:proofErr w:type="spellEnd"/>
      <w:r w:rsidR="002874AC" w:rsidRPr="00CB7D7C">
        <w:rPr>
          <w:rFonts w:ascii="Times New Roman" w:hAnsi="Times New Roman"/>
          <w:i/>
          <w:sz w:val="20"/>
          <w:lang w:val="en-US"/>
        </w:rPr>
        <w:t>,</w:t>
      </w:r>
      <w:r w:rsidR="006E1AFE" w:rsidRPr="00CB7D7C">
        <w:rPr>
          <w:rFonts w:ascii="Times New Roman" w:hAnsi="Times New Roman"/>
          <w:i/>
          <w:sz w:val="20"/>
          <w:lang w:val="en-US"/>
        </w:rPr>
        <w:t xml:space="preserve"> experimental and </w:t>
      </w:r>
      <w:proofErr w:type="spellStart"/>
      <w:r w:rsidR="006E1AFE" w:rsidRPr="00CB7D7C">
        <w:rPr>
          <w:rFonts w:ascii="Times New Roman" w:hAnsi="Times New Roman"/>
          <w:i/>
          <w:sz w:val="20"/>
          <w:lang w:val="en-US"/>
        </w:rPr>
        <w:t>actualist</w:t>
      </w:r>
      <w:r w:rsidRPr="00CB7D7C">
        <w:rPr>
          <w:rFonts w:ascii="Times New Roman" w:hAnsi="Times New Roman"/>
          <w:i/>
          <w:sz w:val="20"/>
          <w:lang w:val="en-US"/>
        </w:rPr>
        <w:t>ic</w:t>
      </w:r>
      <w:proofErr w:type="spellEnd"/>
      <w:r w:rsidR="006E1AFE" w:rsidRPr="00CB7D7C">
        <w:rPr>
          <w:rFonts w:ascii="Times New Roman" w:hAnsi="Times New Roman"/>
          <w:i/>
          <w:sz w:val="20"/>
          <w:lang w:val="en-US"/>
        </w:rPr>
        <w:t xml:space="preserve"> approaches, but also</w:t>
      </w:r>
      <w:r w:rsidR="00A907F0">
        <w:rPr>
          <w:rFonts w:ascii="Times New Roman" w:hAnsi="Times New Roman"/>
          <w:i/>
          <w:sz w:val="20"/>
          <w:lang w:val="en-US"/>
        </w:rPr>
        <w:t>,</w:t>
      </w:r>
      <w:r w:rsidR="006E1AFE" w:rsidRPr="00CB7D7C">
        <w:rPr>
          <w:rFonts w:ascii="Times New Roman" w:hAnsi="Times New Roman"/>
          <w:i/>
          <w:sz w:val="20"/>
          <w:lang w:val="en-US"/>
        </w:rPr>
        <w:t xml:space="preserve"> more broadly, on the current research issues of Prehistoric archaeology in North Africa and </w:t>
      </w:r>
      <w:r w:rsidRPr="00CB7D7C">
        <w:rPr>
          <w:rFonts w:ascii="Times New Roman" w:hAnsi="Times New Roman"/>
          <w:i/>
          <w:sz w:val="20"/>
          <w:lang w:val="en-US"/>
        </w:rPr>
        <w:t>in the other parts of the African continent.</w:t>
      </w:r>
    </w:p>
    <w:p w14:paraId="1D27CFE6" w14:textId="77777777" w:rsidR="00CB7D7C" w:rsidRPr="00CB7D7C" w:rsidRDefault="00CB7D7C" w:rsidP="00A16EB1">
      <w:pPr>
        <w:jc w:val="both"/>
        <w:rPr>
          <w:rFonts w:ascii="Times New Roman" w:hAnsi="Times New Roman"/>
          <w:i/>
          <w:sz w:val="20"/>
          <w:lang w:val="en-US"/>
        </w:rPr>
      </w:pPr>
      <w:r w:rsidRPr="00FD75D2">
        <w:rPr>
          <w:rStyle w:val="tlid-translation"/>
          <w:rFonts w:ascii="Times New Roman" w:hAnsi="Times New Roman"/>
          <w:i/>
          <w:sz w:val="20"/>
          <w:lang w:val="en-US"/>
        </w:rPr>
        <w:t xml:space="preserve">The proceedings of the congress will be published </w:t>
      </w:r>
      <w:r w:rsidR="00A907F0">
        <w:rPr>
          <w:rStyle w:val="tlid-translation"/>
          <w:rFonts w:ascii="Times New Roman" w:hAnsi="Times New Roman"/>
          <w:i/>
          <w:sz w:val="20"/>
          <w:lang w:val="en-US"/>
        </w:rPr>
        <w:t>as</w:t>
      </w:r>
      <w:r w:rsidRPr="00FD75D2">
        <w:rPr>
          <w:rStyle w:val="tlid-translation"/>
          <w:rFonts w:ascii="Times New Roman" w:hAnsi="Times New Roman"/>
          <w:i/>
          <w:sz w:val="20"/>
          <w:lang w:val="en-US"/>
        </w:rPr>
        <w:t xml:space="preserve"> a special </w:t>
      </w:r>
      <w:r w:rsidR="00A907F0">
        <w:rPr>
          <w:rStyle w:val="tlid-translation"/>
          <w:rFonts w:ascii="Times New Roman" w:hAnsi="Times New Roman"/>
          <w:i/>
          <w:sz w:val="20"/>
          <w:lang w:val="en-US"/>
        </w:rPr>
        <w:t>issue</w:t>
      </w:r>
      <w:r w:rsidR="00A907F0" w:rsidRPr="00FD75D2">
        <w:rPr>
          <w:rStyle w:val="tlid-translation"/>
          <w:rFonts w:ascii="Times New Roman" w:hAnsi="Times New Roman"/>
          <w:i/>
          <w:sz w:val="20"/>
          <w:lang w:val="en-US"/>
        </w:rPr>
        <w:t xml:space="preserve"> </w:t>
      </w:r>
      <w:r w:rsidR="00A907F0">
        <w:rPr>
          <w:rStyle w:val="tlid-translation"/>
          <w:rFonts w:ascii="Times New Roman" w:hAnsi="Times New Roman"/>
          <w:i/>
          <w:sz w:val="20"/>
          <w:lang w:val="en-US"/>
        </w:rPr>
        <w:t>in</w:t>
      </w:r>
      <w:r w:rsidRPr="00FD75D2">
        <w:rPr>
          <w:rStyle w:val="tlid-translation"/>
          <w:rFonts w:ascii="Times New Roman" w:hAnsi="Times New Roman"/>
          <w:i/>
          <w:sz w:val="20"/>
          <w:lang w:val="en-US"/>
        </w:rPr>
        <w:t xml:space="preserve"> an international journal.</w:t>
      </w:r>
    </w:p>
    <w:p w14:paraId="1B5F6BF8" w14:textId="77777777" w:rsidR="0070053A" w:rsidRPr="00CA2229" w:rsidRDefault="00C95DE2" w:rsidP="00A0465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jc w:val="both"/>
        <w:rPr>
          <w:rFonts w:ascii="Times New Roman" w:hAnsi="Times New Roman"/>
          <w:b/>
          <w:color w:val="31849B" w:themeColor="accent5" w:themeShade="BF"/>
          <w:sz w:val="20"/>
          <w:lang w:val="en-US"/>
        </w:rPr>
      </w:pPr>
      <w:r w:rsidRPr="00CA2229">
        <w:rPr>
          <w:rFonts w:ascii="Times New Roman" w:hAnsi="Times New Roman"/>
          <w:b/>
          <w:color w:val="31849B" w:themeColor="accent5" w:themeShade="BF"/>
          <w:sz w:val="20"/>
          <w:lang w:val="en-US"/>
        </w:rPr>
        <w:t xml:space="preserve">Oral and poster communications (in English or in French) will be presented in the three following sessions: </w:t>
      </w:r>
    </w:p>
    <w:p w14:paraId="36BDD286" w14:textId="77777777" w:rsidR="00856CBF" w:rsidRDefault="003C65B5" w:rsidP="00A16EB1">
      <w:pPr>
        <w:jc w:val="both"/>
        <w:rPr>
          <w:rStyle w:val="Emphase"/>
          <w:rFonts w:ascii="Times New Roman" w:hAnsi="Times New Roman"/>
          <w:sz w:val="20"/>
          <w:lang w:val="en-US"/>
        </w:rPr>
      </w:pPr>
      <w:r w:rsidRPr="003C65B5">
        <w:rPr>
          <w:rStyle w:val="Emphase"/>
          <w:rFonts w:ascii="Times New Roman" w:hAnsi="Times New Roman"/>
          <w:b/>
          <w:sz w:val="20"/>
          <w:lang w:val="en-US"/>
        </w:rPr>
        <w:t>- Session 1:</w:t>
      </w:r>
      <w:r w:rsidRPr="003C65B5">
        <w:rPr>
          <w:rStyle w:val="Emphase"/>
          <w:rFonts w:ascii="Times New Roman" w:hAnsi="Times New Roman"/>
          <w:sz w:val="20"/>
          <w:lang w:val="en-US"/>
        </w:rPr>
        <w:t xml:space="preserve"> </w:t>
      </w:r>
      <w:r w:rsidRPr="007F727E">
        <w:rPr>
          <w:rStyle w:val="Emphase"/>
          <w:rFonts w:ascii="Times New Roman" w:hAnsi="Times New Roman"/>
          <w:b/>
          <w:sz w:val="20"/>
          <w:lang w:val="en-US"/>
        </w:rPr>
        <w:t xml:space="preserve">Coastal occupations from </w:t>
      </w:r>
      <w:r w:rsidR="002874AC" w:rsidRPr="007F727E">
        <w:rPr>
          <w:rStyle w:val="Emphase"/>
          <w:rFonts w:ascii="Times New Roman" w:hAnsi="Times New Roman"/>
          <w:b/>
          <w:sz w:val="20"/>
          <w:lang w:val="en-US"/>
        </w:rPr>
        <w:t>P</w:t>
      </w:r>
      <w:r w:rsidRPr="007F727E">
        <w:rPr>
          <w:rStyle w:val="Emphase"/>
          <w:rFonts w:ascii="Times New Roman" w:hAnsi="Times New Roman"/>
          <w:b/>
          <w:sz w:val="20"/>
          <w:lang w:val="en-US"/>
        </w:rPr>
        <w:t>rehistory to the present time:</w:t>
      </w:r>
      <w:r w:rsidRPr="003C65B5">
        <w:rPr>
          <w:rStyle w:val="Emphase"/>
          <w:rFonts w:ascii="Times New Roman" w:hAnsi="Times New Roman"/>
          <w:sz w:val="20"/>
          <w:lang w:val="en-US"/>
        </w:rPr>
        <w:t xml:space="preserve"> adaptation of human populations to coastal environment</w:t>
      </w:r>
      <w:r w:rsidR="003D69A1">
        <w:rPr>
          <w:rStyle w:val="Emphase"/>
          <w:rFonts w:ascii="Times New Roman" w:hAnsi="Times New Roman"/>
          <w:sz w:val="20"/>
          <w:lang w:val="en-US"/>
        </w:rPr>
        <w:t>s</w:t>
      </w:r>
      <w:r w:rsidRPr="003C65B5">
        <w:rPr>
          <w:rStyle w:val="Emphase"/>
          <w:rFonts w:ascii="Times New Roman" w:hAnsi="Times New Roman"/>
          <w:sz w:val="20"/>
          <w:lang w:val="en-US"/>
        </w:rPr>
        <w:t xml:space="preserve">, exploitation of marine resources and </w:t>
      </w:r>
      <w:r w:rsidR="002874AC">
        <w:rPr>
          <w:rStyle w:val="Emphase"/>
          <w:rFonts w:ascii="Times New Roman" w:hAnsi="Times New Roman"/>
          <w:sz w:val="20"/>
          <w:lang w:val="en-US"/>
        </w:rPr>
        <w:t xml:space="preserve">contact </w:t>
      </w:r>
      <w:r w:rsidRPr="003C65B5">
        <w:rPr>
          <w:rStyle w:val="Emphase"/>
          <w:rFonts w:ascii="Times New Roman" w:hAnsi="Times New Roman"/>
          <w:sz w:val="20"/>
          <w:lang w:val="en-US"/>
        </w:rPr>
        <w:t>networks</w:t>
      </w:r>
      <w:r w:rsidR="003D69A1">
        <w:rPr>
          <w:rStyle w:val="Emphase"/>
          <w:rFonts w:ascii="Times New Roman" w:hAnsi="Times New Roman"/>
          <w:sz w:val="20"/>
          <w:lang w:val="en-US"/>
        </w:rPr>
        <w:t>.</w:t>
      </w:r>
    </w:p>
    <w:p w14:paraId="2B4238D2" w14:textId="77777777" w:rsidR="00856CBF" w:rsidRDefault="003C65B5" w:rsidP="00A16EB1">
      <w:pPr>
        <w:jc w:val="both"/>
        <w:rPr>
          <w:rStyle w:val="Emphase"/>
          <w:rFonts w:ascii="Times New Roman" w:hAnsi="Times New Roman"/>
          <w:sz w:val="20"/>
          <w:lang w:val="en-US"/>
        </w:rPr>
      </w:pPr>
      <w:r w:rsidRPr="003C65B5">
        <w:rPr>
          <w:rStyle w:val="Emphase"/>
          <w:rFonts w:ascii="Times New Roman" w:hAnsi="Times New Roman"/>
          <w:b/>
          <w:sz w:val="20"/>
          <w:lang w:val="en-US"/>
        </w:rPr>
        <w:t>- Session 2:</w:t>
      </w:r>
      <w:r w:rsidRPr="003C65B5">
        <w:rPr>
          <w:rStyle w:val="Emphase"/>
          <w:rFonts w:ascii="Times New Roman" w:hAnsi="Times New Roman"/>
          <w:sz w:val="20"/>
          <w:lang w:val="en-US"/>
        </w:rPr>
        <w:t xml:space="preserve"> </w:t>
      </w:r>
      <w:r w:rsidR="0074598C" w:rsidRPr="007F727E">
        <w:rPr>
          <w:rStyle w:val="Emphase"/>
          <w:rFonts w:ascii="Times New Roman" w:hAnsi="Times New Roman"/>
          <w:b/>
          <w:sz w:val="20"/>
          <w:lang w:val="en-US"/>
        </w:rPr>
        <w:t>New data on North African Prehistory:</w:t>
      </w:r>
      <w:r w:rsidR="0074598C" w:rsidRPr="0074598C">
        <w:rPr>
          <w:rStyle w:val="Emphase"/>
          <w:rFonts w:ascii="Times New Roman" w:hAnsi="Times New Roman"/>
          <w:sz w:val="20"/>
          <w:lang w:val="en-US"/>
        </w:rPr>
        <w:t xml:space="preserve"> human occupations, </w:t>
      </w:r>
      <w:proofErr w:type="spellStart"/>
      <w:r w:rsidR="0074598C" w:rsidRPr="0074598C">
        <w:rPr>
          <w:rStyle w:val="Emphase"/>
          <w:rFonts w:ascii="Times New Roman" w:hAnsi="Times New Roman"/>
          <w:sz w:val="20"/>
          <w:lang w:val="en-US"/>
        </w:rPr>
        <w:t>pal</w:t>
      </w:r>
      <w:r w:rsidR="003D69A1">
        <w:rPr>
          <w:rStyle w:val="Emphase"/>
          <w:rFonts w:ascii="Times New Roman" w:hAnsi="Times New Roman"/>
          <w:sz w:val="20"/>
          <w:lang w:val="en-US"/>
        </w:rPr>
        <w:t>a</w:t>
      </w:r>
      <w:r w:rsidR="0074598C" w:rsidRPr="0074598C">
        <w:rPr>
          <w:rStyle w:val="Emphase"/>
          <w:rFonts w:ascii="Times New Roman" w:hAnsi="Times New Roman"/>
          <w:sz w:val="20"/>
          <w:lang w:val="en-US"/>
        </w:rPr>
        <w:t>eoenvironments</w:t>
      </w:r>
      <w:proofErr w:type="spellEnd"/>
      <w:r w:rsidR="0074598C" w:rsidRPr="0074598C">
        <w:rPr>
          <w:rStyle w:val="Emphase"/>
          <w:rFonts w:ascii="Times New Roman" w:hAnsi="Times New Roman"/>
          <w:sz w:val="20"/>
          <w:lang w:val="en-US"/>
        </w:rPr>
        <w:t xml:space="preserve"> and relationship with other regions of the continent.</w:t>
      </w:r>
    </w:p>
    <w:p w14:paraId="268A9779" w14:textId="77777777" w:rsidR="0070053A" w:rsidRPr="007F727E" w:rsidRDefault="003C65B5" w:rsidP="00A16EB1">
      <w:pPr>
        <w:jc w:val="both"/>
        <w:rPr>
          <w:rFonts w:ascii="Times New Roman" w:hAnsi="Times New Roman"/>
          <w:b/>
          <w:i/>
          <w:sz w:val="20"/>
          <w:lang w:val="en-US"/>
        </w:rPr>
      </w:pPr>
      <w:r w:rsidRPr="003C65B5">
        <w:rPr>
          <w:rStyle w:val="Emphase"/>
          <w:rFonts w:ascii="Times New Roman" w:hAnsi="Times New Roman"/>
          <w:b/>
          <w:sz w:val="20"/>
          <w:lang w:val="en-US"/>
        </w:rPr>
        <w:t>- Session 3:</w:t>
      </w:r>
      <w:r w:rsidRPr="003C65B5">
        <w:rPr>
          <w:rStyle w:val="Emphase"/>
          <w:rFonts w:ascii="Times New Roman" w:hAnsi="Times New Roman"/>
          <w:sz w:val="20"/>
          <w:lang w:val="en-US"/>
        </w:rPr>
        <w:t xml:space="preserve"> </w:t>
      </w:r>
      <w:r w:rsidRPr="007F727E">
        <w:rPr>
          <w:rStyle w:val="Emphase"/>
          <w:rFonts w:ascii="Times New Roman" w:hAnsi="Times New Roman"/>
          <w:b/>
          <w:sz w:val="20"/>
          <w:lang w:val="en-US"/>
        </w:rPr>
        <w:t>The contribution of actualistic approaches to a better perception of human/animal relations in the past</w:t>
      </w:r>
      <w:r w:rsidR="003D69A1" w:rsidRPr="007F727E">
        <w:rPr>
          <w:rStyle w:val="Emphase"/>
          <w:rFonts w:ascii="Times New Roman" w:hAnsi="Times New Roman"/>
          <w:b/>
          <w:sz w:val="20"/>
          <w:lang w:val="en-US"/>
        </w:rPr>
        <w:t>.</w:t>
      </w:r>
    </w:p>
    <w:p w14:paraId="2DE1C5DD" w14:textId="77777777" w:rsidR="004835AD" w:rsidRPr="007F727E" w:rsidRDefault="004835AD" w:rsidP="00A16EB1">
      <w:pPr>
        <w:jc w:val="both"/>
        <w:rPr>
          <w:rFonts w:ascii="Times New Roman" w:hAnsi="Times New Roman"/>
          <w:sz w:val="20"/>
          <w:lang w:val="en-US"/>
        </w:rPr>
      </w:pPr>
    </w:p>
    <w:p w14:paraId="49707F02" w14:textId="77777777" w:rsidR="004835AD" w:rsidRPr="00110E20" w:rsidRDefault="004835AD" w:rsidP="004835AD">
      <w:pPr>
        <w:jc w:val="both"/>
        <w:rPr>
          <w:rFonts w:ascii="Times New Roman" w:hAnsi="Times New Roman"/>
          <w:b/>
          <w:color w:val="31849B" w:themeColor="accent5" w:themeShade="BF"/>
          <w:sz w:val="20"/>
        </w:rPr>
      </w:pPr>
      <w:r w:rsidRPr="00110E20">
        <w:rPr>
          <w:rFonts w:ascii="Times New Roman" w:hAnsi="Times New Roman"/>
          <w:b/>
          <w:color w:val="31849B" w:themeColor="accent5" w:themeShade="BF"/>
          <w:sz w:val="20"/>
        </w:rPr>
        <w:t xml:space="preserve">Comité d’organisation / </w:t>
      </w:r>
      <w:proofErr w:type="spellStart"/>
      <w:r w:rsidRPr="00110E20">
        <w:rPr>
          <w:rFonts w:ascii="Times New Roman" w:hAnsi="Times New Roman"/>
          <w:b/>
          <w:i/>
          <w:color w:val="31849B" w:themeColor="accent5" w:themeShade="BF"/>
          <w:sz w:val="20"/>
        </w:rPr>
        <w:t>Organizing</w:t>
      </w:r>
      <w:proofErr w:type="spellEnd"/>
      <w:r w:rsidRPr="00110E20">
        <w:rPr>
          <w:rFonts w:ascii="Times New Roman" w:hAnsi="Times New Roman"/>
          <w:b/>
          <w:i/>
          <w:color w:val="31849B" w:themeColor="accent5" w:themeShade="BF"/>
          <w:sz w:val="20"/>
        </w:rPr>
        <w:t xml:space="preserve"> </w:t>
      </w:r>
      <w:proofErr w:type="spellStart"/>
      <w:r w:rsidRPr="00110E20">
        <w:rPr>
          <w:rFonts w:ascii="Times New Roman" w:hAnsi="Times New Roman"/>
          <w:b/>
          <w:i/>
          <w:color w:val="31849B" w:themeColor="accent5" w:themeShade="BF"/>
          <w:sz w:val="20"/>
        </w:rPr>
        <w:t>committee</w:t>
      </w:r>
      <w:proofErr w:type="spellEnd"/>
    </w:p>
    <w:p w14:paraId="7BC553C1" w14:textId="77777777" w:rsidR="004835AD" w:rsidRPr="001D06DD" w:rsidRDefault="004835AD" w:rsidP="00441813">
      <w:pPr>
        <w:jc w:val="both"/>
        <w:rPr>
          <w:rFonts w:ascii="Times New Roman" w:hAnsi="Times New Roman"/>
          <w:sz w:val="20"/>
        </w:rPr>
      </w:pPr>
      <w:r w:rsidRPr="004835AD">
        <w:rPr>
          <w:rFonts w:ascii="Times New Roman" w:hAnsi="Times New Roman"/>
          <w:b/>
          <w:sz w:val="20"/>
        </w:rPr>
        <w:t xml:space="preserve">Myriam </w:t>
      </w:r>
      <w:proofErr w:type="spellStart"/>
      <w:r w:rsidRPr="004835AD">
        <w:rPr>
          <w:rFonts w:ascii="Times New Roman" w:hAnsi="Times New Roman"/>
          <w:b/>
          <w:sz w:val="20"/>
        </w:rPr>
        <w:t>Boudadi</w:t>
      </w:r>
      <w:proofErr w:type="spellEnd"/>
      <w:r w:rsidRPr="004835AD">
        <w:rPr>
          <w:rFonts w:ascii="Times New Roman" w:hAnsi="Times New Roman"/>
          <w:b/>
          <w:sz w:val="20"/>
        </w:rPr>
        <w:t>-Maligne</w:t>
      </w:r>
      <w:r>
        <w:rPr>
          <w:rFonts w:ascii="Times New Roman" w:hAnsi="Times New Roman"/>
          <w:sz w:val="20"/>
        </w:rPr>
        <w:t xml:space="preserve"> (</w:t>
      </w:r>
      <w:r w:rsidRPr="001D06DD">
        <w:rPr>
          <w:rFonts w:ascii="Times New Roman" w:hAnsi="Times New Roman"/>
          <w:sz w:val="20"/>
        </w:rPr>
        <w:t xml:space="preserve">UMR5199 PACEA, </w:t>
      </w:r>
      <w:r>
        <w:rPr>
          <w:rFonts w:ascii="Times New Roman" w:hAnsi="Times New Roman"/>
          <w:sz w:val="20"/>
        </w:rPr>
        <w:t xml:space="preserve">Université </w:t>
      </w:r>
      <w:r w:rsidRPr="001D06DD">
        <w:rPr>
          <w:rFonts w:ascii="Times New Roman" w:hAnsi="Times New Roman"/>
          <w:sz w:val="20"/>
        </w:rPr>
        <w:t>Bordeaux</w:t>
      </w:r>
      <w:r>
        <w:rPr>
          <w:rFonts w:ascii="Times New Roman" w:hAnsi="Times New Roman"/>
          <w:sz w:val="20"/>
        </w:rPr>
        <w:t>)</w:t>
      </w:r>
    </w:p>
    <w:p w14:paraId="5C2AFFC2" w14:textId="77777777" w:rsidR="004835AD" w:rsidRPr="001D06DD" w:rsidRDefault="004835AD" w:rsidP="004835AD">
      <w:pPr>
        <w:jc w:val="both"/>
        <w:rPr>
          <w:rFonts w:ascii="Times New Roman" w:hAnsi="Times New Roman"/>
          <w:sz w:val="20"/>
        </w:rPr>
      </w:pPr>
      <w:r w:rsidRPr="004835AD">
        <w:rPr>
          <w:rFonts w:ascii="Times New Roman" w:hAnsi="Times New Roman"/>
          <w:b/>
          <w:sz w:val="20"/>
        </w:rPr>
        <w:t xml:space="preserve">Annick </w:t>
      </w:r>
      <w:proofErr w:type="spellStart"/>
      <w:r w:rsidRPr="004835AD">
        <w:rPr>
          <w:rFonts w:ascii="Times New Roman" w:hAnsi="Times New Roman"/>
          <w:b/>
          <w:sz w:val="20"/>
        </w:rPr>
        <w:t>Campmas</w:t>
      </w:r>
      <w:proofErr w:type="spellEnd"/>
      <w:r w:rsidRPr="004835AD">
        <w:rPr>
          <w:rFonts w:ascii="Times New Roman" w:hAnsi="Times New Roman"/>
          <w:b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(Mère d’Émilie </w:t>
      </w:r>
      <w:proofErr w:type="spellStart"/>
      <w:r>
        <w:rPr>
          <w:rFonts w:ascii="Times New Roman" w:hAnsi="Times New Roman"/>
          <w:sz w:val="20"/>
        </w:rPr>
        <w:t>Campmas</w:t>
      </w:r>
      <w:proofErr w:type="spellEnd"/>
      <w:r w:rsidR="00631AF3">
        <w:rPr>
          <w:rFonts w:ascii="Times New Roman" w:hAnsi="Times New Roman"/>
          <w:sz w:val="20"/>
        </w:rPr>
        <w:t xml:space="preserve">, représentante de l’association </w:t>
      </w:r>
      <w:proofErr w:type="spellStart"/>
      <w:r w:rsidR="00631AF3">
        <w:rPr>
          <w:rFonts w:ascii="Times New Roman" w:hAnsi="Times New Roman"/>
          <w:sz w:val="20"/>
        </w:rPr>
        <w:t>AssEmCa</w:t>
      </w:r>
      <w:proofErr w:type="spellEnd"/>
      <w:r>
        <w:rPr>
          <w:rFonts w:ascii="Times New Roman" w:hAnsi="Times New Roman"/>
          <w:sz w:val="20"/>
        </w:rPr>
        <w:t>)</w:t>
      </w:r>
    </w:p>
    <w:p w14:paraId="78A29E00" w14:textId="77777777" w:rsidR="006F3BA7" w:rsidRDefault="006F3BA7" w:rsidP="00CA0125">
      <w:pPr>
        <w:jc w:val="both"/>
        <w:rPr>
          <w:rFonts w:ascii="Times New Roman" w:hAnsi="Times New Roman"/>
          <w:sz w:val="20"/>
        </w:rPr>
      </w:pPr>
      <w:r w:rsidRPr="004835AD">
        <w:rPr>
          <w:rFonts w:ascii="Times New Roman" w:hAnsi="Times New Roman"/>
          <w:b/>
          <w:sz w:val="20"/>
        </w:rPr>
        <w:t>Sandrine Costamagno</w:t>
      </w:r>
      <w:r>
        <w:rPr>
          <w:rFonts w:ascii="Times New Roman" w:hAnsi="Times New Roman"/>
          <w:sz w:val="20"/>
        </w:rPr>
        <w:t xml:space="preserve"> (</w:t>
      </w:r>
      <w:r w:rsidRPr="001D06DD">
        <w:rPr>
          <w:rFonts w:ascii="Times New Roman" w:hAnsi="Times New Roman"/>
          <w:sz w:val="20"/>
        </w:rPr>
        <w:t>UMR5608 TRACES, Université Jean Jaurès, Toulouse</w:t>
      </w:r>
      <w:r>
        <w:rPr>
          <w:rFonts w:ascii="Times New Roman" w:hAnsi="Times New Roman"/>
          <w:sz w:val="20"/>
        </w:rPr>
        <w:t>)</w:t>
      </w:r>
    </w:p>
    <w:p w14:paraId="11944EC1" w14:textId="77777777" w:rsidR="006F3BA7" w:rsidRPr="001D06DD" w:rsidRDefault="006F3BA7" w:rsidP="006F3BA7">
      <w:pPr>
        <w:jc w:val="both"/>
        <w:rPr>
          <w:rFonts w:ascii="Times New Roman" w:hAnsi="Times New Roman"/>
          <w:sz w:val="20"/>
        </w:rPr>
      </w:pPr>
      <w:r w:rsidRPr="004835AD">
        <w:rPr>
          <w:rFonts w:ascii="Times New Roman" w:hAnsi="Times New Roman"/>
          <w:b/>
          <w:sz w:val="20"/>
        </w:rPr>
        <w:t xml:space="preserve">Camille </w:t>
      </w:r>
      <w:proofErr w:type="spellStart"/>
      <w:r w:rsidRPr="004835AD">
        <w:rPr>
          <w:rFonts w:ascii="Times New Roman" w:hAnsi="Times New Roman"/>
          <w:b/>
          <w:sz w:val="20"/>
        </w:rPr>
        <w:t>Daujeard</w:t>
      </w:r>
      <w:proofErr w:type="spellEnd"/>
      <w:r w:rsidRPr="004835AD">
        <w:rPr>
          <w:rFonts w:ascii="Times New Roman" w:hAnsi="Times New Roman"/>
          <w:b/>
          <w:sz w:val="20"/>
        </w:rPr>
        <w:t xml:space="preserve"> </w:t>
      </w:r>
      <w:r>
        <w:rPr>
          <w:rFonts w:ascii="Times New Roman" w:hAnsi="Times New Roman"/>
          <w:sz w:val="20"/>
        </w:rPr>
        <w:t>(</w:t>
      </w:r>
      <w:r w:rsidRPr="001D06DD">
        <w:rPr>
          <w:rFonts w:ascii="Times New Roman" w:hAnsi="Times New Roman"/>
          <w:sz w:val="20"/>
        </w:rPr>
        <w:t>UMR7194 HNHP, MNHN, Paris</w:t>
      </w:r>
      <w:r>
        <w:rPr>
          <w:rFonts w:ascii="Times New Roman" w:hAnsi="Times New Roman"/>
          <w:sz w:val="20"/>
        </w:rPr>
        <w:t>)</w:t>
      </w:r>
    </w:p>
    <w:p w14:paraId="019DF332" w14:textId="77777777" w:rsidR="004835AD" w:rsidRPr="001D06DD" w:rsidRDefault="004835AD" w:rsidP="004835AD">
      <w:pPr>
        <w:jc w:val="both"/>
        <w:rPr>
          <w:rFonts w:ascii="Times New Roman" w:hAnsi="Times New Roman"/>
          <w:sz w:val="20"/>
        </w:rPr>
      </w:pPr>
      <w:r w:rsidRPr="004835AD">
        <w:rPr>
          <w:rFonts w:ascii="Times New Roman" w:hAnsi="Times New Roman"/>
          <w:b/>
          <w:sz w:val="20"/>
        </w:rPr>
        <w:t>Katja Douze</w:t>
      </w:r>
      <w:r>
        <w:rPr>
          <w:rFonts w:ascii="Times New Roman" w:hAnsi="Times New Roman"/>
          <w:sz w:val="20"/>
        </w:rPr>
        <w:t xml:space="preserve"> (</w:t>
      </w:r>
      <w:r w:rsidRPr="001D06DD">
        <w:rPr>
          <w:rFonts w:ascii="Times New Roman" w:hAnsi="Times New Roman"/>
          <w:sz w:val="20"/>
        </w:rPr>
        <w:t>Unité d’anthropologie, Université de Genève</w:t>
      </w:r>
      <w:r>
        <w:rPr>
          <w:rFonts w:ascii="Times New Roman" w:hAnsi="Times New Roman"/>
          <w:sz w:val="20"/>
        </w:rPr>
        <w:t>)</w:t>
      </w:r>
    </w:p>
    <w:p w14:paraId="238777AB" w14:textId="77777777" w:rsidR="004835AD" w:rsidRPr="001D06DD" w:rsidRDefault="004835AD" w:rsidP="004835AD">
      <w:pPr>
        <w:jc w:val="both"/>
        <w:rPr>
          <w:rFonts w:ascii="Times New Roman" w:hAnsi="Times New Roman"/>
          <w:sz w:val="20"/>
        </w:rPr>
      </w:pPr>
      <w:r w:rsidRPr="004835AD">
        <w:rPr>
          <w:rFonts w:ascii="Times New Roman" w:hAnsi="Times New Roman"/>
          <w:b/>
          <w:sz w:val="20"/>
        </w:rPr>
        <w:t xml:space="preserve">Philippe Fernandez </w:t>
      </w:r>
      <w:r>
        <w:rPr>
          <w:rFonts w:ascii="Times New Roman" w:hAnsi="Times New Roman"/>
          <w:sz w:val="20"/>
        </w:rPr>
        <w:t>(</w:t>
      </w:r>
      <w:r w:rsidRPr="001D06DD">
        <w:rPr>
          <w:rFonts w:ascii="Times New Roman" w:hAnsi="Times New Roman"/>
          <w:sz w:val="20"/>
        </w:rPr>
        <w:t>UMR7269 LAMPEA, Université Aix-Marseille</w:t>
      </w:r>
      <w:r>
        <w:rPr>
          <w:rFonts w:ascii="Times New Roman" w:hAnsi="Times New Roman"/>
          <w:sz w:val="20"/>
        </w:rPr>
        <w:t>)</w:t>
      </w:r>
    </w:p>
    <w:p w14:paraId="1F069EEF" w14:textId="77777777" w:rsidR="004835AD" w:rsidRPr="001D06DD" w:rsidRDefault="004835AD" w:rsidP="004835AD">
      <w:pPr>
        <w:jc w:val="both"/>
        <w:rPr>
          <w:rFonts w:ascii="Times New Roman" w:hAnsi="Times New Roman"/>
          <w:sz w:val="20"/>
        </w:rPr>
      </w:pPr>
      <w:r w:rsidRPr="004835AD">
        <w:rPr>
          <w:rFonts w:ascii="Times New Roman" w:hAnsi="Times New Roman"/>
          <w:b/>
          <w:sz w:val="20"/>
        </w:rPr>
        <w:t xml:space="preserve">Léa </w:t>
      </w:r>
      <w:proofErr w:type="spellStart"/>
      <w:r w:rsidRPr="004835AD">
        <w:rPr>
          <w:rFonts w:ascii="Times New Roman" w:hAnsi="Times New Roman"/>
          <w:b/>
          <w:sz w:val="20"/>
        </w:rPr>
        <w:t>Feyfant</w:t>
      </w:r>
      <w:proofErr w:type="spellEnd"/>
      <w:r>
        <w:rPr>
          <w:rFonts w:ascii="Times New Roman" w:hAnsi="Times New Roman"/>
          <w:sz w:val="20"/>
        </w:rPr>
        <w:t xml:space="preserve"> (</w:t>
      </w:r>
      <w:r w:rsidRPr="001D06DD">
        <w:rPr>
          <w:rFonts w:ascii="Times New Roman" w:hAnsi="Times New Roman"/>
          <w:sz w:val="20"/>
        </w:rPr>
        <w:t>UMR5608 TRACES, Université Jean Jaurès, Toulouse</w:t>
      </w:r>
      <w:r>
        <w:rPr>
          <w:rFonts w:ascii="Times New Roman" w:hAnsi="Times New Roman"/>
          <w:sz w:val="20"/>
        </w:rPr>
        <w:t>)</w:t>
      </w:r>
    </w:p>
    <w:p w14:paraId="5C0C0490" w14:textId="77777777" w:rsidR="004835AD" w:rsidRDefault="004835AD" w:rsidP="004835AD">
      <w:pPr>
        <w:jc w:val="both"/>
        <w:rPr>
          <w:rFonts w:ascii="Times New Roman" w:hAnsi="Times New Roman"/>
          <w:sz w:val="20"/>
        </w:rPr>
      </w:pPr>
      <w:r w:rsidRPr="004835AD">
        <w:rPr>
          <w:rFonts w:ascii="Times New Roman" w:hAnsi="Times New Roman"/>
          <w:b/>
          <w:sz w:val="20"/>
        </w:rPr>
        <w:t xml:space="preserve">Jessica </w:t>
      </w:r>
      <w:proofErr w:type="spellStart"/>
      <w:r w:rsidRPr="004835AD">
        <w:rPr>
          <w:rFonts w:ascii="Times New Roman" w:hAnsi="Times New Roman"/>
          <w:b/>
          <w:sz w:val="20"/>
        </w:rPr>
        <w:t>Lacarrière</w:t>
      </w:r>
      <w:proofErr w:type="spellEnd"/>
      <w:r>
        <w:rPr>
          <w:rFonts w:ascii="Times New Roman" w:hAnsi="Times New Roman"/>
          <w:sz w:val="20"/>
        </w:rPr>
        <w:t xml:space="preserve"> (</w:t>
      </w:r>
      <w:r w:rsidRPr="001D06DD">
        <w:rPr>
          <w:rFonts w:ascii="Times New Roman" w:hAnsi="Times New Roman"/>
          <w:sz w:val="20"/>
        </w:rPr>
        <w:t>UMR7041 ARSCAN, Université Paris 1 Panthéon-Sorbonne</w:t>
      </w:r>
      <w:r>
        <w:rPr>
          <w:rFonts w:ascii="Times New Roman" w:hAnsi="Times New Roman"/>
          <w:sz w:val="20"/>
        </w:rPr>
        <w:t>)</w:t>
      </w:r>
    </w:p>
    <w:p w14:paraId="5417E051" w14:textId="77777777" w:rsidR="00EC529D" w:rsidRPr="001D06DD" w:rsidRDefault="00EC529D" w:rsidP="00EC529D">
      <w:pPr>
        <w:jc w:val="both"/>
        <w:rPr>
          <w:rFonts w:ascii="Times New Roman" w:hAnsi="Times New Roman"/>
          <w:sz w:val="20"/>
        </w:rPr>
      </w:pPr>
      <w:r w:rsidRPr="00CE08D0">
        <w:rPr>
          <w:rFonts w:ascii="Times New Roman" w:hAnsi="Times New Roman"/>
          <w:b/>
          <w:sz w:val="20"/>
        </w:rPr>
        <w:t>David Lefèvre</w:t>
      </w:r>
      <w:r>
        <w:rPr>
          <w:rFonts w:ascii="Times New Roman" w:hAnsi="Times New Roman"/>
          <w:sz w:val="20"/>
        </w:rPr>
        <w:t xml:space="preserve"> (UMR 5140, ASM, Université Paul Valéry, Montpellier)</w:t>
      </w:r>
    </w:p>
    <w:p w14:paraId="3305570C" w14:textId="77777777" w:rsidR="004835AD" w:rsidRPr="001D06DD" w:rsidRDefault="004835AD" w:rsidP="004835AD">
      <w:pPr>
        <w:jc w:val="both"/>
        <w:rPr>
          <w:rFonts w:ascii="Times New Roman" w:hAnsi="Times New Roman"/>
          <w:sz w:val="20"/>
        </w:rPr>
      </w:pPr>
      <w:r w:rsidRPr="004835AD">
        <w:rPr>
          <w:rFonts w:ascii="Times New Roman" w:hAnsi="Times New Roman"/>
          <w:b/>
          <w:sz w:val="20"/>
        </w:rPr>
        <w:t>Mathieu Lejay</w:t>
      </w:r>
      <w:r>
        <w:rPr>
          <w:rFonts w:ascii="Times New Roman" w:hAnsi="Times New Roman"/>
          <w:sz w:val="20"/>
        </w:rPr>
        <w:t xml:space="preserve"> (</w:t>
      </w:r>
      <w:r w:rsidRPr="001D06DD">
        <w:rPr>
          <w:rFonts w:ascii="Times New Roman" w:hAnsi="Times New Roman"/>
          <w:sz w:val="20"/>
        </w:rPr>
        <w:t>UMR5608 TRACES, Université Jean Jaurès, Toulouse</w:t>
      </w:r>
      <w:r>
        <w:rPr>
          <w:rFonts w:ascii="Times New Roman" w:hAnsi="Times New Roman"/>
          <w:sz w:val="20"/>
        </w:rPr>
        <w:t>)</w:t>
      </w:r>
    </w:p>
    <w:p w14:paraId="6EE9361B" w14:textId="77777777" w:rsidR="004835AD" w:rsidRPr="001D06DD" w:rsidRDefault="004835AD" w:rsidP="004835AD">
      <w:pPr>
        <w:jc w:val="both"/>
        <w:rPr>
          <w:rFonts w:ascii="Times New Roman" w:hAnsi="Times New Roman"/>
          <w:sz w:val="20"/>
        </w:rPr>
      </w:pPr>
      <w:r w:rsidRPr="004835AD">
        <w:rPr>
          <w:rFonts w:ascii="Times New Roman" w:hAnsi="Times New Roman"/>
          <w:b/>
          <w:sz w:val="20"/>
        </w:rPr>
        <w:t>Jean-Marc Pétillon</w:t>
      </w:r>
      <w:r>
        <w:rPr>
          <w:rFonts w:ascii="Times New Roman" w:hAnsi="Times New Roman"/>
          <w:sz w:val="20"/>
        </w:rPr>
        <w:t xml:space="preserve"> (</w:t>
      </w:r>
      <w:r w:rsidRPr="001D06DD">
        <w:rPr>
          <w:rFonts w:ascii="Times New Roman" w:hAnsi="Times New Roman"/>
          <w:sz w:val="20"/>
        </w:rPr>
        <w:t>UMR5608 TRACES, Université Jean Jaurès, Toulouse</w:t>
      </w:r>
      <w:r>
        <w:rPr>
          <w:rFonts w:ascii="Times New Roman" w:hAnsi="Times New Roman"/>
          <w:sz w:val="20"/>
        </w:rPr>
        <w:t>)</w:t>
      </w:r>
    </w:p>
    <w:p w14:paraId="03CDA658" w14:textId="77777777" w:rsidR="006F3BA7" w:rsidRPr="001D06DD" w:rsidRDefault="006F3BA7" w:rsidP="006F3BA7">
      <w:pPr>
        <w:jc w:val="both"/>
        <w:rPr>
          <w:rFonts w:ascii="Times New Roman" w:hAnsi="Times New Roman"/>
          <w:sz w:val="20"/>
        </w:rPr>
      </w:pPr>
      <w:r w:rsidRPr="004835AD">
        <w:rPr>
          <w:rFonts w:ascii="Times New Roman" w:hAnsi="Times New Roman"/>
          <w:b/>
          <w:sz w:val="20"/>
        </w:rPr>
        <w:t xml:space="preserve">Emmanuelle </w:t>
      </w:r>
      <w:proofErr w:type="spellStart"/>
      <w:r w:rsidRPr="004835AD">
        <w:rPr>
          <w:rFonts w:ascii="Times New Roman" w:hAnsi="Times New Roman"/>
          <w:b/>
          <w:sz w:val="20"/>
        </w:rPr>
        <w:t>Stoetzel</w:t>
      </w:r>
      <w:proofErr w:type="spellEnd"/>
      <w:r>
        <w:rPr>
          <w:rFonts w:ascii="Times New Roman" w:hAnsi="Times New Roman"/>
          <w:sz w:val="20"/>
        </w:rPr>
        <w:t xml:space="preserve"> (</w:t>
      </w:r>
      <w:r w:rsidRPr="001D06DD">
        <w:rPr>
          <w:rFonts w:ascii="Times New Roman" w:hAnsi="Times New Roman"/>
          <w:sz w:val="20"/>
        </w:rPr>
        <w:t>UMR7194 HNHP, MNHN, Paris</w:t>
      </w:r>
      <w:r>
        <w:rPr>
          <w:rFonts w:ascii="Times New Roman" w:hAnsi="Times New Roman"/>
          <w:sz w:val="20"/>
        </w:rPr>
        <w:t>)</w:t>
      </w:r>
    </w:p>
    <w:p w14:paraId="03732D41" w14:textId="77777777" w:rsidR="004835AD" w:rsidRPr="001D06DD" w:rsidRDefault="004835AD" w:rsidP="004835AD">
      <w:pPr>
        <w:jc w:val="both"/>
        <w:rPr>
          <w:rFonts w:ascii="Times New Roman" w:hAnsi="Times New Roman"/>
          <w:sz w:val="20"/>
          <w:lang w:val="en-US"/>
        </w:rPr>
      </w:pPr>
      <w:r w:rsidRPr="004835AD">
        <w:rPr>
          <w:rFonts w:ascii="Times New Roman" w:hAnsi="Times New Roman"/>
          <w:b/>
          <w:sz w:val="20"/>
          <w:lang w:val="en-US"/>
        </w:rPr>
        <w:t>Aurore Val</w:t>
      </w:r>
      <w:r>
        <w:rPr>
          <w:rFonts w:ascii="Times New Roman" w:hAnsi="Times New Roman"/>
          <w:sz w:val="20"/>
          <w:lang w:val="en-US"/>
        </w:rPr>
        <w:t xml:space="preserve"> (</w:t>
      </w:r>
      <w:r w:rsidRPr="001D06DD">
        <w:rPr>
          <w:rFonts w:ascii="Times New Roman" w:hAnsi="Times New Roman"/>
          <w:sz w:val="20"/>
          <w:lang w:val="en-US"/>
        </w:rPr>
        <w:t xml:space="preserve">Institute of Archaeological Sciences, University of </w:t>
      </w:r>
      <w:proofErr w:type="spellStart"/>
      <w:r w:rsidRPr="001D06DD">
        <w:rPr>
          <w:rFonts w:ascii="Times New Roman" w:hAnsi="Times New Roman"/>
          <w:sz w:val="20"/>
          <w:lang w:val="en-US"/>
        </w:rPr>
        <w:t>Tübingen</w:t>
      </w:r>
      <w:proofErr w:type="spellEnd"/>
      <w:r>
        <w:rPr>
          <w:rFonts w:ascii="Times New Roman" w:hAnsi="Times New Roman"/>
          <w:sz w:val="20"/>
          <w:lang w:val="en-US"/>
        </w:rPr>
        <w:t>)</w:t>
      </w:r>
    </w:p>
    <w:p w14:paraId="749BBB53" w14:textId="77777777" w:rsidR="004835AD" w:rsidRPr="00470478" w:rsidRDefault="004835AD" w:rsidP="004835AD">
      <w:pPr>
        <w:jc w:val="both"/>
        <w:rPr>
          <w:rFonts w:ascii="Times New Roman" w:hAnsi="Times New Roman"/>
          <w:sz w:val="20"/>
          <w:lang w:val="en-US"/>
        </w:rPr>
      </w:pPr>
    </w:p>
    <w:p w14:paraId="156E5F82" w14:textId="77777777" w:rsidR="004835AD" w:rsidRPr="00110E20" w:rsidRDefault="004835AD" w:rsidP="004835AD">
      <w:pPr>
        <w:jc w:val="both"/>
        <w:rPr>
          <w:rFonts w:ascii="Times New Roman" w:hAnsi="Times New Roman"/>
          <w:b/>
          <w:color w:val="31849B" w:themeColor="accent5" w:themeShade="BF"/>
          <w:sz w:val="20"/>
        </w:rPr>
      </w:pPr>
      <w:r w:rsidRPr="00110E20">
        <w:rPr>
          <w:rFonts w:ascii="Times New Roman" w:hAnsi="Times New Roman"/>
          <w:b/>
          <w:color w:val="31849B" w:themeColor="accent5" w:themeShade="BF"/>
          <w:sz w:val="20"/>
        </w:rPr>
        <w:t xml:space="preserve">Comité scientifique / </w:t>
      </w:r>
      <w:r w:rsidRPr="00110E20">
        <w:rPr>
          <w:rFonts w:ascii="Times New Roman" w:hAnsi="Times New Roman"/>
          <w:b/>
          <w:i/>
          <w:color w:val="31849B" w:themeColor="accent5" w:themeShade="BF"/>
          <w:sz w:val="20"/>
        </w:rPr>
        <w:t xml:space="preserve">Scientific </w:t>
      </w:r>
      <w:proofErr w:type="spellStart"/>
      <w:r w:rsidRPr="00110E20">
        <w:rPr>
          <w:rFonts w:ascii="Times New Roman" w:hAnsi="Times New Roman"/>
          <w:b/>
          <w:i/>
          <w:color w:val="31849B" w:themeColor="accent5" w:themeShade="BF"/>
          <w:sz w:val="20"/>
        </w:rPr>
        <w:t>committee</w:t>
      </w:r>
      <w:proofErr w:type="spellEnd"/>
    </w:p>
    <w:p w14:paraId="4652B78C" w14:textId="77777777" w:rsidR="004835AD" w:rsidRPr="001D06DD" w:rsidRDefault="004835AD" w:rsidP="00441813">
      <w:pPr>
        <w:jc w:val="both"/>
        <w:rPr>
          <w:rFonts w:ascii="Times New Roman" w:hAnsi="Times New Roman"/>
          <w:sz w:val="20"/>
        </w:rPr>
      </w:pPr>
      <w:r w:rsidRPr="004835AD">
        <w:rPr>
          <w:rFonts w:ascii="Times New Roman" w:hAnsi="Times New Roman"/>
          <w:b/>
          <w:sz w:val="20"/>
        </w:rPr>
        <w:t xml:space="preserve">François Bon </w:t>
      </w:r>
      <w:r>
        <w:rPr>
          <w:rFonts w:ascii="Times New Roman" w:hAnsi="Times New Roman"/>
          <w:sz w:val="20"/>
        </w:rPr>
        <w:t>(</w:t>
      </w:r>
      <w:r w:rsidRPr="001D06DD">
        <w:rPr>
          <w:rFonts w:ascii="Times New Roman" w:hAnsi="Times New Roman"/>
          <w:sz w:val="20"/>
        </w:rPr>
        <w:t>UMR5608, TRACES, Université Jean Jaurès, Toulouse</w:t>
      </w:r>
      <w:r>
        <w:rPr>
          <w:rFonts w:ascii="Times New Roman" w:hAnsi="Times New Roman"/>
          <w:sz w:val="20"/>
        </w:rPr>
        <w:t>)</w:t>
      </w:r>
    </w:p>
    <w:p w14:paraId="6E584DF9" w14:textId="77777777" w:rsidR="004835AD" w:rsidRPr="001D06DD" w:rsidRDefault="004835AD" w:rsidP="004835AD">
      <w:pPr>
        <w:jc w:val="both"/>
        <w:rPr>
          <w:rFonts w:ascii="Times New Roman" w:hAnsi="Times New Roman"/>
          <w:sz w:val="20"/>
        </w:rPr>
      </w:pPr>
      <w:r w:rsidRPr="004835AD">
        <w:rPr>
          <w:rFonts w:ascii="Times New Roman" w:hAnsi="Times New Roman"/>
          <w:b/>
          <w:sz w:val="20"/>
        </w:rPr>
        <w:t xml:space="preserve">Bouchra </w:t>
      </w:r>
      <w:proofErr w:type="spellStart"/>
      <w:r w:rsidRPr="004835AD">
        <w:rPr>
          <w:rFonts w:ascii="Times New Roman" w:hAnsi="Times New Roman"/>
          <w:b/>
          <w:sz w:val="20"/>
        </w:rPr>
        <w:t>Bougariane</w:t>
      </w:r>
      <w:proofErr w:type="spellEnd"/>
      <w:r>
        <w:rPr>
          <w:rFonts w:ascii="Times New Roman" w:hAnsi="Times New Roman"/>
          <w:sz w:val="20"/>
        </w:rPr>
        <w:t xml:space="preserve"> (Université d’</w:t>
      </w:r>
      <w:proofErr w:type="spellStart"/>
      <w:r w:rsidRPr="001D06DD">
        <w:rPr>
          <w:rFonts w:ascii="Times New Roman" w:hAnsi="Times New Roman"/>
          <w:sz w:val="20"/>
        </w:rPr>
        <w:t>Errachidia</w:t>
      </w:r>
      <w:proofErr w:type="spellEnd"/>
      <w:r>
        <w:rPr>
          <w:rFonts w:ascii="Times New Roman" w:hAnsi="Times New Roman"/>
          <w:sz w:val="20"/>
        </w:rPr>
        <w:t>, Maroc</w:t>
      </w:r>
      <w:r w:rsidRPr="001D06DD">
        <w:rPr>
          <w:rFonts w:ascii="Times New Roman" w:hAnsi="Times New Roman"/>
          <w:sz w:val="20"/>
        </w:rPr>
        <w:t>)</w:t>
      </w:r>
    </w:p>
    <w:p w14:paraId="4CB43AAC" w14:textId="77777777" w:rsidR="004835AD" w:rsidRPr="001D06DD" w:rsidRDefault="004835AD" w:rsidP="004835AD">
      <w:pPr>
        <w:jc w:val="both"/>
        <w:rPr>
          <w:rFonts w:ascii="Times New Roman" w:hAnsi="Times New Roman"/>
          <w:sz w:val="20"/>
        </w:rPr>
      </w:pPr>
      <w:proofErr w:type="spellStart"/>
      <w:r w:rsidRPr="004835AD">
        <w:rPr>
          <w:rFonts w:ascii="Times New Roman" w:hAnsi="Times New Roman"/>
          <w:b/>
          <w:sz w:val="20"/>
        </w:rPr>
        <w:t>Jean-Philip</w:t>
      </w:r>
      <w:proofErr w:type="spellEnd"/>
      <w:r w:rsidRPr="004835AD">
        <w:rPr>
          <w:rFonts w:ascii="Times New Roman" w:hAnsi="Times New Roman"/>
          <w:b/>
          <w:sz w:val="20"/>
        </w:rPr>
        <w:t xml:space="preserve"> </w:t>
      </w:r>
      <w:proofErr w:type="spellStart"/>
      <w:r w:rsidRPr="004835AD">
        <w:rPr>
          <w:rFonts w:ascii="Times New Roman" w:hAnsi="Times New Roman"/>
          <w:b/>
          <w:sz w:val="20"/>
        </w:rPr>
        <w:t>Brugal</w:t>
      </w:r>
      <w:proofErr w:type="spellEnd"/>
      <w:r>
        <w:rPr>
          <w:rFonts w:ascii="Times New Roman" w:hAnsi="Times New Roman"/>
          <w:sz w:val="20"/>
        </w:rPr>
        <w:t xml:space="preserve"> (</w:t>
      </w:r>
      <w:r w:rsidRPr="001D06DD">
        <w:rPr>
          <w:rFonts w:ascii="Times New Roman" w:hAnsi="Times New Roman"/>
          <w:sz w:val="20"/>
        </w:rPr>
        <w:t>UMR7269, LAMPEA, Université Aix-Marseille</w:t>
      </w:r>
      <w:r>
        <w:rPr>
          <w:rFonts w:ascii="Times New Roman" w:hAnsi="Times New Roman"/>
          <w:sz w:val="20"/>
        </w:rPr>
        <w:t>)</w:t>
      </w:r>
    </w:p>
    <w:p w14:paraId="393BC402" w14:textId="77777777" w:rsidR="004835AD" w:rsidRDefault="004835AD" w:rsidP="004835AD">
      <w:pPr>
        <w:jc w:val="both"/>
        <w:rPr>
          <w:rFonts w:ascii="Times New Roman" w:hAnsi="Times New Roman"/>
          <w:sz w:val="20"/>
        </w:rPr>
      </w:pPr>
      <w:r w:rsidRPr="004835AD">
        <w:rPr>
          <w:rFonts w:ascii="Times New Roman" w:hAnsi="Times New Roman"/>
          <w:b/>
          <w:sz w:val="20"/>
        </w:rPr>
        <w:t>Catherine Dupont</w:t>
      </w:r>
      <w:r>
        <w:rPr>
          <w:rFonts w:ascii="Times New Roman" w:hAnsi="Times New Roman"/>
          <w:sz w:val="20"/>
        </w:rPr>
        <w:t xml:space="preserve"> (</w:t>
      </w:r>
      <w:r w:rsidRPr="001D06DD">
        <w:rPr>
          <w:rFonts w:ascii="Times New Roman" w:hAnsi="Times New Roman"/>
          <w:sz w:val="20"/>
        </w:rPr>
        <w:t xml:space="preserve">UMR6566, </w:t>
      </w:r>
      <w:proofErr w:type="spellStart"/>
      <w:r w:rsidRPr="001D06DD">
        <w:rPr>
          <w:rFonts w:ascii="Times New Roman" w:hAnsi="Times New Roman"/>
          <w:sz w:val="20"/>
        </w:rPr>
        <w:t>CReAAH</w:t>
      </w:r>
      <w:proofErr w:type="spellEnd"/>
      <w:r w:rsidRPr="001D06DD">
        <w:rPr>
          <w:rFonts w:ascii="Times New Roman" w:hAnsi="Times New Roman"/>
          <w:sz w:val="20"/>
        </w:rPr>
        <w:t xml:space="preserve">, </w:t>
      </w:r>
      <w:r>
        <w:rPr>
          <w:rFonts w:ascii="Times New Roman" w:hAnsi="Times New Roman"/>
          <w:sz w:val="20"/>
        </w:rPr>
        <w:t xml:space="preserve">Université </w:t>
      </w:r>
      <w:r w:rsidRPr="001D06DD">
        <w:rPr>
          <w:rFonts w:ascii="Times New Roman" w:hAnsi="Times New Roman"/>
          <w:sz w:val="20"/>
        </w:rPr>
        <w:t>Rennes 1</w:t>
      </w:r>
      <w:r>
        <w:rPr>
          <w:rFonts w:ascii="Times New Roman" w:hAnsi="Times New Roman"/>
          <w:sz w:val="20"/>
        </w:rPr>
        <w:t>)</w:t>
      </w:r>
    </w:p>
    <w:p w14:paraId="44DB4D4E" w14:textId="77777777" w:rsidR="004835AD" w:rsidRPr="001D06DD" w:rsidRDefault="004835AD" w:rsidP="004835AD">
      <w:pPr>
        <w:jc w:val="both"/>
        <w:rPr>
          <w:rFonts w:ascii="Times New Roman" w:hAnsi="Times New Roman"/>
          <w:sz w:val="20"/>
        </w:rPr>
      </w:pPr>
      <w:r w:rsidRPr="004835AD">
        <w:rPr>
          <w:rFonts w:ascii="Times New Roman" w:hAnsi="Times New Roman"/>
          <w:b/>
          <w:sz w:val="20"/>
        </w:rPr>
        <w:t xml:space="preserve">Armelle </w:t>
      </w:r>
      <w:proofErr w:type="spellStart"/>
      <w:r w:rsidRPr="004835AD">
        <w:rPr>
          <w:rFonts w:ascii="Times New Roman" w:hAnsi="Times New Roman"/>
          <w:b/>
          <w:sz w:val="20"/>
        </w:rPr>
        <w:t>Gardeisen</w:t>
      </w:r>
      <w:proofErr w:type="spellEnd"/>
      <w:r>
        <w:rPr>
          <w:rFonts w:ascii="Times New Roman" w:hAnsi="Times New Roman"/>
          <w:sz w:val="20"/>
        </w:rPr>
        <w:t xml:space="preserve"> (</w:t>
      </w:r>
      <w:r w:rsidRPr="001D06DD">
        <w:rPr>
          <w:rFonts w:ascii="Times New Roman" w:hAnsi="Times New Roman"/>
          <w:sz w:val="20"/>
        </w:rPr>
        <w:t xml:space="preserve">UMR5140, ASM, Université </w:t>
      </w:r>
      <w:r>
        <w:rPr>
          <w:rFonts w:ascii="Times New Roman" w:hAnsi="Times New Roman"/>
          <w:sz w:val="20"/>
        </w:rPr>
        <w:t xml:space="preserve">Paul Valéry, </w:t>
      </w:r>
      <w:r w:rsidRPr="001D06DD">
        <w:rPr>
          <w:rFonts w:ascii="Times New Roman" w:hAnsi="Times New Roman"/>
          <w:sz w:val="20"/>
        </w:rPr>
        <w:t>Montpellier</w:t>
      </w:r>
      <w:r>
        <w:rPr>
          <w:rFonts w:ascii="Times New Roman" w:hAnsi="Times New Roman"/>
          <w:sz w:val="20"/>
        </w:rPr>
        <w:t>)</w:t>
      </w:r>
    </w:p>
    <w:p w14:paraId="2C31753D" w14:textId="77777777" w:rsidR="004835AD" w:rsidRPr="001D06DD" w:rsidRDefault="004835AD" w:rsidP="004835AD">
      <w:pPr>
        <w:jc w:val="both"/>
        <w:rPr>
          <w:rFonts w:ascii="Times New Roman" w:hAnsi="Times New Roman"/>
          <w:sz w:val="20"/>
        </w:rPr>
      </w:pPr>
      <w:proofErr w:type="spellStart"/>
      <w:r w:rsidRPr="004835AD">
        <w:rPr>
          <w:rFonts w:ascii="Times New Roman" w:hAnsi="Times New Roman"/>
          <w:b/>
          <w:sz w:val="20"/>
        </w:rPr>
        <w:t>Souhila</w:t>
      </w:r>
      <w:proofErr w:type="spellEnd"/>
      <w:r w:rsidRPr="004835AD">
        <w:rPr>
          <w:rFonts w:ascii="Times New Roman" w:hAnsi="Times New Roman"/>
          <w:b/>
          <w:sz w:val="20"/>
        </w:rPr>
        <w:t xml:space="preserve"> </w:t>
      </w:r>
      <w:proofErr w:type="spellStart"/>
      <w:r w:rsidRPr="004835AD">
        <w:rPr>
          <w:rFonts w:ascii="Times New Roman" w:hAnsi="Times New Roman"/>
          <w:b/>
          <w:sz w:val="20"/>
        </w:rPr>
        <w:t>Merzoug</w:t>
      </w:r>
      <w:proofErr w:type="spellEnd"/>
      <w:r>
        <w:rPr>
          <w:rFonts w:ascii="Times New Roman" w:hAnsi="Times New Roman"/>
          <w:sz w:val="20"/>
        </w:rPr>
        <w:t xml:space="preserve"> (</w:t>
      </w:r>
      <w:r w:rsidRPr="001D06DD">
        <w:rPr>
          <w:rFonts w:ascii="Times New Roman" w:hAnsi="Times New Roman"/>
          <w:sz w:val="20"/>
        </w:rPr>
        <w:t>CNRPAH, Algérie</w:t>
      </w:r>
      <w:r>
        <w:rPr>
          <w:rFonts w:ascii="Times New Roman" w:hAnsi="Times New Roman"/>
          <w:sz w:val="20"/>
        </w:rPr>
        <w:t>)</w:t>
      </w:r>
    </w:p>
    <w:p w14:paraId="006B7F14" w14:textId="77777777" w:rsidR="004835AD" w:rsidRPr="001D06DD" w:rsidRDefault="004835AD" w:rsidP="004835AD">
      <w:pPr>
        <w:jc w:val="both"/>
        <w:rPr>
          <w:rFonts w:ascii="Times New Roman" w:hAnsi="Times New Roman"/>
          <w:sz w:val="20"/>
        </w:rPr>
      </w:pPr>
      <w:r w:rsidRPr="004835AD">
        <w:rPr>
          <w:rFonts w:ascii="Times New Roman" w:hAnsi="Times New Roman"/>
          <w:b/>
          <w:sz w:val="20"/>
        </w:rPr>
        <w:t>Patrick Michel</w:t>
      </w:r>
      <w:r>
        <w:rPr>
          <w:rFonts w:ascii="Times New Roman" w:hAnsi="Times New Roman"/>
          <w:sz w:val="20"/>
        </w:rPr>
        <w:t xml:space="preserve"> (</w:t>
      </w:r>
      <w:r w:rsidRPr="001D06DD">
        <w:rPr>
          <w:rFonts w:ascii="Times New Roman" w:hAnsi="Times New Roman"/>
          <w:sz w:val="20"/>
        </w:rPr>
        <w:t xml:space="preserve">UMR5199, PACEA, </w:t>
      </w:r>
      <w:r>
        <w:rPr>
          <w:rFonts w:ascii="Times New Roman" w:hAnsi="Times New Roman"/>
          <w:sz w:val="20"/>
        </w:rPr>
        <w:t xml:space="preserve">Université </w:t>
      </w:r>
      <w:r w:rsidRPr="001D06DD">
        <w:rPr>
          <w:rFonts w:ascii="Times New Roman" w:hAnsi="Times New Roman"/>
          <w:sz w:val="20"/>
        </w:rPr>
        <w:t>Bordeaux</w:t>
      </w:r>
      <w:r>
        <w:rPr>
          <w:rFonts w:ascii="Times New Roman" w:hAnsi="Times New Roman"/>
          <w:sz w:val="20"/>
        </w:rPr>
        <w:t>)</w:t>
      </w:r>
    </w:p>
    <w:p w14:paraId="36F6D48B" w14:textId="77777777" w:rsidR="004835AD" w:rsidRPr="001D06DD" w:rsidRDefault="004835AD" w:rsidP="004835AD">
      <w:pPr>
        <w:jc w:val="both"/>
        <w:rPr>
          <w:rFonts w:ascii="Times New Roman" w:hAnsi="Times New Roman"/>
          <w:sz w:val="20"/>
        </w:rPr>
      </w:pPr>
      <w:r w:rsidRPr="004835AD">
        <w:rPr>
          <w:rFonts w:ascii="Times New Roman" w:hAnsi="Times New Roman"/>
          <w:b/>
          <w:sz w:val="20"/>
        </w:rPr>
        <w:t xml:space="preserve">Roland </w:t>
      </w:r>
      <w:proofErr w:type="spellStart"/>
      <w:r w:rsidRPr="004835AD">
        <w:rPr>
          <w:rFonts w:ascii="Times New Roman" w:hAnsi="Times New Roman"/>
          <w:b/>
          <w:sz w:val="20"/>
        </w:rPr>
        <w:t>Nespoulet</w:t>
      </w:r>
      <w:proofErr w:type="spellEnd"/>
      <w:r>
        <w:rPr>
          <w:rFonts w:ascii="Times New Roman" w:hAnsi="Times New Roman"/>
          <w:sz w:val="20"/>
        </w:rPr>
        <w:t xml:space="preserve"> (</w:t>
      </w:r>
      <w:r w:rsidRPr="001D06DD">
        <w:rPr>
          <w:rFonts w:ascii="Times New Roman" w:hAnsi="Times New Roman"/>
          <w:sz w:val="20"/>
        </w:rPr>
        <w:t>UMR7194, HNHP, MNHN, Paris</w:t>
      </w:r>
      <w:r>
        <w:rPr>
          <w:rFonts w:ascii="Times New Roman" w:hAnsi="Times New Roman"/>
          <w:sz w:val="20"/>
        </w:rPr>
        <w:t>)</w:t>
      </w:r>
    </w:p>
    <w:p w14:paraId="3644ADC4" w14:textId="77777777" w:rsidR="004835AD" w:rsidRPr="001D06DD" w:rsidRDefault="004835AD" w:rsidP="004835AD">
      <w:pPr>
        <w:jc w:val="both"/>
        <w:rPr>
          <w:rFonts w:ascii="Times New Roman" w:hAnsi="Times New Roman"/>
          <w:sz w:val="20"/>
        </w:rPr>
      </w:pPr>
      <w:r w:rsidRPr="004835AD">
        <w:rPr>
          <w:rFonts w:ascii="Times New Roman" w:hAnsi="Times New Roman"/>
          <w:b/>
          <w:sz w:val="20"/>
        </w:rPr>
        <w:t xml:space="preserve">Francesca </w:t>
      </w:r>
      <w:proofErr w:type="spellStart"/>
      <w:r w:rsidRPr="004835AD">
        <w:rPr>
          <w:rFonts w:ascii="Times New Roman" w:hAnsi="Times New Roman"/>
          <w:b/>
          <w:sz w:val="20"/>
        </w:rPr>
        <w:t>Romagnoli</w:t>
      </w:r>
      <w:proofErr w:type="spellEnd"/>
      <w:r>
        <w:rPr>
          <w:rFonts w:ascii="Times New Roman" w:hAnsi="Times New Roman"/>
          <w:sz w:val="20"/>
        </w:rPr>
        <w:t xml:space="preserve"> (</w:t>
      </w:r>
      <w:proofErr w:type="spellStart"/>
      <w:r w:rsidRPr="001D06DD">
        <w:rPr>
          <w:rFonts w:ascii="Times New Roman" w:hAnsi="Times New Roman"/>
          <w:sz w:val="20"/>
        </w:rPr>
        <w:t>Universita</w:t>
      </w:r>
      <w:proofErr w:type="spellEnd"/>
      <w:r w:rsidRPr="001D06DD">
        <w:rPr>
          <w:rFonts w:ascii="Times New Roman" w:hAnsi="Times New Roman"/>
          <w:sz w:val="20"/>
        </w:rPr>
        <w:t xml:space="preserve"> </w:t>
      </w:r>
      <w:proofErr w:type="spellStart"/>
      <w:r w:rsidRPr="001D06DD">
        <w:rPr>
          <w:rFonts w:ascii="Times New Roman" w:hAnsi="Times New Roman"/>
          <w:sz w:val="20"/>
        </w:rPr>
        <w:t>degli</w:t>
      </w:r>
      <w:proofErr w:type="spellEnd"/>
      <w:r w:rsidRPr="001D06DD">
        <w:rPr>
          <w:rFonts w:ascii="Times New Roman" w:hAnsi="Times New Roman"/>
          <w:sz w:val="20"/>
        </w:rPr>
        <w:t xml:space="preserve"> </w:t>
      </w:r>
      <w:proofErr w:type="spellStart"/>
      <w:r w:rsidRPr="001D06DD">
        <w:rPr>
          <w:rFonts w:ascii="Times New Roman" w:hAnsi="Times New Roman"/>
          <w:sz w:val="20"/>
        </w:rPr>
        <w:t>Studi</w:t>
      </w:r>
      <w:proofErr w:type="spellEnd"/>
      <w:r w:rsidRPr="001D06DD">
        <w:rPr>
          <w:rFonts w:ascii="Times New Roman" w:hAnsi="Times New Roman"/>
          <w:sz w:val="20"/>
        </w:rPr>
        <w:t>, Florence</w:t>
      </w:r>
      <w:r>
        <w:rPr>
          <w:rFonts w:ascii="Times New Roman" w:hAnsi="Times New Roman"/>
          <w:sz w:val="20"/>
        </w:rPr>
        <w:t>, Italie)</w:t>
      </w:r>
    </w:p>
    <w:p w14:paraId="03CB1245" w14:textId="77777777" w:rsidR="004835AD" w:rsidRPr="001D06DD" w:rsidRDefault="004835AD" w:rsidP="004835AD">
      <w:pPr>
        <w:jc w:val="both"/>
        <w:rPr>
          <w:rFonts w:ascii="Times New Roman" w:hAnsi="Times New Roman"/>
          <w:sz w:val="20"/>
          <w:lang w:val="en-US"/>
        </w:rPr>
      </w:pPr>
      <w:r w:rsidRPr="004835AD">
        <w:rPr>
          <w:rFonts w:ascii="Times New Roman" w:hAnsi="Times New Roman"/>
          <w:b/>
          <w:sz w:val="20"/>
          <w:lang w:val="en-US"/>
        </w:rPr>
        <w:t>Teresa Steele</w:t>
      </w:r>
      <w:r>
        <w:rPr>
          <w:rFonts w:ascii="Times New Roman" w:hAnsi="Times New Roman"/>
          <w:sz w:val="20"/>
          <w:lang w:val="en-US"/>
        </w:rPr>
        <w:t xml:space="preserve"> (</w:t>
      </w:r>
      <w:r w:rsidRPr="001D06DD">
        <w:rPr>
          <w:rFonts w:ascii="Times New Roman" w:hAnsi="Times New Roman"/>
          <w:sz w:val="20"/>
          <w:lang w:val="en-US"/>
        </w:rPr>
        <w:t>University of California, USA</w:t>
      </w:r>
      <w:r>
        <w:rPr>
          <w:rFonts w:ascii="Times New Roman" w:hAnsi="Times New Roman"/>
          <w:sz w:val="20"/>
          <w:lang w:val="en-US"/>
        </w:rPr>
        <w:t>)</w:t>
      </w:r>
    </w:p>
    <w:p w14:paraId="2088A148" w14:textId="77777777" w:rsidR="004835AD" w:rsidRPr="00470478" w:rsidRDefault="004835AD" w:rsidP="004835AD">
      <w:pPr>
        <w:jc w:val="both"/>
        <w:rPr>
          <w:rFonts w:ascii="Times New Roman" w:hAnsi="Times New Roman"/>
          <w:sz w:val="20"/>
        </w:rPr>
      </w:pPr>
      <w:r w:rsidRPr="004E6B18">
        <w:rPr>
          <w:rFonts w:ascii="Times New Roman" w:hAnsi="Times New Roman"/>
          <w:b/>
          <w:color w:val="000000" w:themeColor="text1"/>
          <w:sz w:val="20"/>
        </w:rPr>
        <w:t xml:space="preserve">Elaine Turner </w:t>
      </w:r>
      <w:r w:rsidRPr="00470478">
        <w:rPr>
          <w:rFonts w:ascii="Times New Roman" w:hAnsi="Times New Roman"/>
          <w:sz w:val="20"/>
        </w:rPr>
        <w:t>(</w:t>
      </w:r>
      <w:proofErr w:type="spellStart"/>
      <w:r w:rsidRPr="00470478">
        <w:rPr>
          <w:rFonts w:ascii="Times New Roman" w:hAnsi="Times New Roman"/>
          <w:sz w:val="20"/>
        </w:rPr>
        <w:t>Römisch-Germanisches</w:t>
      </w:r>
      <w:proofErr w:type="spellEnd"/>
      <w:r w:rsidRPr="00470478">
        <w:rPr>
          <w:rFonts w:ascii="Times New Roman" w:hAnsi="Times New Roman"/>
          <w:sz w:val="20"/>
        </w:rPr>
        <w:t xml:space="preserve"> </w:t>
      </w:r>
      <w:proofErr w:type="spellStart"/>
      <w:r w:rsidRPr="00470478">
        <w:rPr>
          <w:rFonts w:ascii="Times New Roman" w:hAnsi="Times New Roman"/>
          <w:sz w:val="20"/>
        </w:rPr>
        <w:t>Zentralmuseum</w:t>
      </w:r>
      <w:proofErr w:type="spellEnd"/>
      <w:r w:rsidRPr="00470478">
        <w:rPr>
          <w:rFonts w:ascii="Times New Roman" w:hAnsi="Times New Roman"/>
          <w:sz w:val="20"/>
        </w:rPr>
        <w:t>, Mainz, Allemagne)</w:t>
      </w:r>
    </w:p>
    <w:p w14:paraId="34A0142F" w14:textId="77777777" w:rsidR="004835AD" w:rsidRPr="004835AD" w:rsidRDefault="004835AD" w:rsidP="001D06DD">
      <w:pPr>
        <w:jc w:val="both"/>
        <w:rPr>
          <w:rFonts w:ascii="Times New Roman" w:hAnsi="Times New Roman"/>
          <w:sz w:val="20"/>
        </w:rPr>
      </w:pPr>
    </w:p>
    <w:p w14:paraId="7C331E6C" w14:textId="77777777" w:rsidR="004835AD" w:rsidRPr="00110E20" w:rsidRDefault="001D06DD" w:rsidP="001D06DD">
      <w:pPr>
        <w:jc w:val="both"/>
        <w:rPr>
          <w:rFonts w:ascii="Times New Roman" w:hAnsi="Times New Roman"/>
          <w:b/>
          <w:i/>
          <w:color w:val="31849B" w:themeColor="accent5" w:themeShade="BF"/>
          <w:sz w:val="20"/>
        </w:rPr>
      </w:pPr>
      <w:r w:rsidRPr="00110E20">
        <w:rPr>
          <w:rFonts w:ascii="Times New Roman" w:hAnsi="Times New Roman"/>
          <w:b/>
          <w:color w:val="31849B" w:themeColor="accent5" w:themeShade="BF"/>
          <w:sz w:val="20"/>
        </w:rPr>
        <w:t xml:space="preserve">Invité d’honneur / </w:t>
      </w:r>
      <w:proofErr w:type="spellStart"/>
      <w:r w:rsidRPr="00110E20">
        <w:rPr>
          <w:rFonts w:ascii="Times New Roman" w:hAnsi="Times New Roman"/>
          <w:b/>
          <w:i/>
          <w:color w:val="31849B" w:themeColor="accent5" w:themeShade="BF"/>
          <w:sz w:val="20"/>
        </w:rPr>
        <w:t>Guest</w:t>
      </w:r>
      <w:proofErr w:type="spellEnd"/>
      <w:r w:rsidRPr="00110E20">
        <w:rPr>
          <w:rFonts w:ascii="Times New Roman" w:hAnsi="Times New Roman"/>
          <w:b/>
          <w:i/>
          <w:color w:val="31849B" w:themeColor="accent5" w:themeShade="BF"/>
          <w:sz w:val="20"/>
        </w:rPr>
        <w:t xml:space="preserve"> of </w:t>
      </w:r>
      <w:proofErr w:type="spellStart"/>
      <w:r w:rsidRPr="00110E20">
        <w:rPr>
          <w:rFonts w:ascii="Times New Roman" w:hAnsi="Times New Roman"/>
          <w:b/>
          <w:i/>
          <w:color w:val="31849B" w:themeColor="accent5" w:themeShade="BF"/>
          <w:sz w:val="20"/>
        </w:rPr>
        <w:t>honour</w:t>
      </w:r>
      <w:proofErr w:type="spellEnd"/>
    </w:p>
    <w:p w14:paraId="5022FCC9" w14:textId="77777777" w:rsidR="001D06DD" w:rsidRPr="001D06DD" w:rsidRDefault="0098193F" w:rsidP="00441813">
      <w:pPr>
        <w:jc w:val="both"/>
        <w:rPr>
          <w:rFonts w:ascii="Times New Roman" w:hAnsi="Times New Roman"/>
          <w:sz w:val="20"/>
        </w:rPr>
      </w:pPr>
      <w:r w:rsidRPr="004835AD">
        <w:rPr>
          <w:rFonts w:ascii="Times New Roman" w:hAnsi="Times New Roman"/>
          <w:b/>
          <w:sz w:val="20"/>
        </w:rPr>
        <w:t xml:space="preserve">Jean-Jacques </w:t>
      </w:r>
      <w:proofErr w:type="spellStart"/>
      <w:r w:rsidRPr="004835AD">
        <w:rPr>
          <w:rFonts w:ascii="Times New Roman" w:hAnsi="Times New Roman"/>
          <w:b/>
          <w:sz w:val="20"/>
        </w:rPr>
        <w:t>Hublin</w:t>
      </w:r>
      <w:proofErr w:type="spellEnd"/>
      <w:r>
        <w:rPr>
          <w:rFonts w:ascii="Times New Roman" w:hAnsi="Times New Roman"/>
          <w:sz w:val="20"/>
        </w:rPr>
        <w:t xml:space="preserve"> (D</w:t>
      </w:r>
      <w:r w:rsidR="001D06DD">
        <w:rPr>
          <w:rFonts w:ascii="Times New Roman" w:hAnsi="Times New Roman"/>
          <w:sz w:val="20"/>
        </w:rPr>
        <w:t xml:space="preserve">irecteur </w:t>
      </w:r>
      <w:r w:rsidR="001D06DD" w:rsidRPr="001D06DD">
        <w:rPr>
          <w:rFonts w:ascii="Times New Roman" w:hAnsi="Times New Roman"/>
          <w:sz w:val="20"/>
        </w:rPr>
        <w:t xml:space="preserve">du Département d’Évolution Humaine au Max Planck Institute for </w:t>
      </w:r>
      <w:proofErr w:type="spellStart"/>
      <w:r w:rsidR="001D06DD" w:rsidRPr="001D06DD">
        <w:rPr>
          <w:rFonts w:ascii="Times New Roman" w:hAnsi="Times New Roman"/>
          <w:sz w:val="20"/>
        </w:rPr>
        <w:t>Evolutionary</w:t>
      </w:r>
      <w:proofErr w:type="spellEnd"/>
      <w:r w:rsidR="001D06DD" w:rsidRPr="001D06DD">
        <w:rPr>
          <w:rFonts w:ascii="Times New Roman" w:hAnsi="Times New Roman"/>
          <w:sz w:val="20"/>
        </w:rPr>
        <w:t xml:space="preserve"> </w:t>
      </w:r>
      <w:proofErr w:type="spellStart"/>
      <w:r w:rsidR="001D06DD" w:rsidRPr="001D06DD">
        <w:rPr>
          <w:rFonts w:ascii="Times New Roman" w:hAnsi="Times New Roman"/>
          <w:sz w:val="20"/>
        </w:rPr>
        <w:t>Anthropology</w:t>
      </w:r>
      <w:proofErr w:type="spellEnd"/>
      <w:r w:rsidR="001D06DD">
        <w:rPr>
          <w:rFonts w:ascii="Times New Roman" w:hAnsi="Times New Roman"/>
          <w:sz w:val="20"/>
        </w:rPr>
        <w:t xml:space="preserve">, </w:t>
      </w:r>
      <w:r w:rsidR="001D06DD" w:rsidRPr="001D06DD">
        <w:rPr>
          <w:rFonts w:ascii="Times New Roman" w:hAnsi="Times New Roman"/>
          <w:sz w:val="20"/>
        </w:rPr>
        <w:t>Leipzig</w:t>
      </w:r>
      <w:r w:rsidR="001D06DD">
        <w:rPr>
          <w:rFonts w:ascii="Times New Roman" w:hAnsi="Times New Roman"/>
          <w:sz w:val="20"/>
        </w:rPr>
        <w:t>, Allemagne</w:t>
      </w:r>
      <w:r>
        <w:rPr>
          <w:rFonts w:ascii="Times New Roman" w:hAnsi="Times New Roman"/>
          <w:sz w:val="20"/>
        </w:rPr>
        <w:t xml:space="preserve"> et Professeur</w:t>
      </w:r>
      <w:r w:rsidRPr="0098193F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au Collège de France, chaire internationale de Paléoanthropologie</w:t>
      </w:r>
      <w:r w:rsidR="001D06DD">
        <w:rPr>
          <w:rFonts w:ascii="Times New Roman" w:hAnsi="Times New Roman"/>
          <w:sz w:val="20"/>
        </w:rPr>
        <w:t>)</w:t>
      </w:r>
      <w:r w:rsidR="00B366CC">
        <w:rPr>
          <w:rFonts w:ascii="Times New Roman" w:hAnsi="Times New Roman"/>
          <w:sz w:val="20"/>
        </w:rPr>
        <w:t>.</w:t>
      </w:r>
    </w:p>
    <w:p w14:paraId="6948860E" w14:textId="77777777" w:rsidR="004835AD" w:rsidRPr="004835AD" w:rsidRDefault="004835AD" w:rsidP="001D06DD">
      <w:pPr>
        <w:jc w:val="both"/>
        <w:rPr>
          <w:rFonts w:ascii="Times New Roman" w:hAnsi="Times New Roman"/>
          <w:sz w:val="20"/>
        </w:rPr>
      </w:pPr>
    </w:p>
    <w:p w14:paraId="1E4BBB87" w14:textId="77777777" w:rsidR="004835AD" w:rsidRPr="00110E20" w:rsidRDefault="004835AD" w:rsidP="004835AD">
      <w:pPr>
        <w:jc w:val="both"/>
        <w:rPr>
          <w:rFonts w:ascii="Times New Roman" w:hAnsi="Times New Roman"/>
          <w:b/>
          <w:color w:val="31849B" w:themeColor="accent5" w:themeShade="BF"/>
          <w:spacing w:val="-4"/>
          <w:sz w:val="20"/>
        </w:rPr>
      </w:pPr>
      <w:r w:rsidRPr="00110E20">
        <w:rPr>
          <w:rFonts w:ascii="Times New Roman" w:hAnsi="Times New Roman"/>
          <w:b/>
          <w:color w:val="31849B" w:themeColor="accent5" w:themeShade="BF"/>
          <w:spacing w:val="-4"/>
          <w:sz w:val="20"/>
        </w:rPr>
        <w:t xml:space="preserve">Vous trouverez de plus amples détails sur le parcours d’Émilie </w:t>
      </w:r>
      <w:proofErr w:type="spellStart"/>
      <w:r w:rsidRPr="00110E20">
        <w:rPr>
          <w:rFonts w:ascii="Times New Roman" w:hAnsi="Times New Roman"/>
          <w:b/>
          <w:color w:val="31849B" w:themeColor="accent5" w:themeShade="BF"/>
          <w:spacing w:val="-4"/>
          <w:sz w:val="20"/>
        </w:rPr>
        <w:t>Campmas</w:t>
      </w:r>
      <w:proofErr w:type="spellEnd"/>
      <w:r w:rsidRPr="00110E20">
        <w:rPr>
          <w:rFonts w:ascii="Times New Roman" w:hAnsi="Times New Roman"/>
          <w:b/>
          <w:color w:val="31849B" w:themeColor="accent5" w:themeShade="BF"/>
          <w:spacing w:val="-4"/>
          <w:sz w:val="20"/>
        </w:rPr>
        <w:t xml:space="preserve"> et sur ses productions scientifiques grâce aux liens suivants / </w:t>
      </w:r>
      <w:r w:rsidRPr="00110E20">
        <w:rPr>
          <w:rFonts w:ascii="Times New Roman" w:hAnsi="Times New Roman"/>
          <w:b/>
          <w:i/>
          <w:color w:val="31849B" w:themeColor="accent5" w:themeShade="BF"/>
          <w:spacing w:val="-4"/>
          <w:sz w:val="20"/>
        </w:rPr>
        <w:t xml:space="preserve">You </w:t>
      </w:r>
      <w:proofErr w:type="spellStart"/>
      <w:r w:rsidRPr="00110E20">
        <w:rPr>
          <w:rFonts w:ascii="Times New Roman" w:hAnsi="Times New Roman"/>
          <w:b/>
          <w:i/>
          <w:color w:val="31849B" w:themeColor="accent5" w:themeShade="BF"/>
          <w:spacing w:val="-4"/>
          <w:sz w:val="20"/>
        </w:rPr>
        <w:t>will</w:t>
      </w:r>
      <w:proofErr w:type="spellEnd"/>
      <w:r w:rsidRPr="00110E20">
        <w:rPr>
          <w:rFonts w:ascii="Times New Roman" w:hAnsi="Times New Roman"/>
          <w:b/>
          <w:i/>
          <w:color w:val="31849B" w:themeColor="accent5" w:themeShade="BF"/>
          <w:spacing w:val="-4"/>
          <w:sz w:val="20"/>
        </w:rPr>
        <w:t xml:space="preserve"> </w:t>
      </w:r>
      <w:proofErr w:type="spellStart"/>
      <w:r w:rsidRPr="00110E20">
        <w:rPr>
          <w:rFonts w:ascii="Times New Roman" w:hAnsi="Times New Roman"/>
          <w:b/>
          <w:i/>
          <w:color w:val="31849B" w:themeColor="accent5" w:themeShade="BF"/>
          <w:spacing w:val="-4"/>
          <w:sz w:val="20"/>
        </w:rPr>
        <w:t>find</w:t>
      </w:r>
      <w:proofErr w:type="spellEnd"/>
      <w:r w:rsidRPr="00110E20">
        <w:rPr>
          <w:rFonts w:ascii="Times New Roman" w:hAnsi="Times New Roman"/>
          <w:b/>
          <w:i/>
          <w:color w:val="31849B" w:themeColor="accent5" w:themeShade="BF"/>
          <w:spacing w:val="-4"/>
          <w:sz w:val="20"/>
        </w:rPr>
        <w:t xml:space="preserve"> more </w:t>
      </w:r>
      <w:proofErr w:type="spellStart"/>
      <w:r w:rsidRPr="00110E20">
        <w:rPr>
          <w:rFonts w:ascii="Times New Roman" w:hAnsi="Times New Roman"/>
          <w:b/>
          <w:i/>
          <w:color w:val="31849B" w:themeColor="accent5" w:themeShade="BF"/>
          <w:spacing w:val="-4"/>
          <w:sz w:val="20"/>
        </w:rPr>
        <w:t>details</w:t>
      </w:r>
      <w:proofErr w:type="spellEnd"/>
      <w:r w:rsidRPr="00110E20">
        <w:rPr>
          <w:rFonts w:ascii="Times New Roman" w:hAnsi="Times New Roman"/>
          <w:b/>
          <w:i/>
          <w:color w:val="31849B" w:themeColor="accent5" w:themeShade="BF"/>
          <w:spacing w:val="-4"/>
          <w:sz w:val="20"/>
        </w:rPr>
        <w:t xml:space="preserve"> on Émilie </w:t>
      </w:r>
      <w:proofErr w:type="spellStart"/>
      <w:r w:rsidRPr="00110E20">
        <w:rPr>
          <w:rFonts w:ascii="Times New Roman" w:hAnsi="Times New Roman"/>
          <w:b/>
          <w:i/>
          <w:color w:val="31849B" w:themeColor="accent5" w:themeShade="BF"/>
          <w:spacing w:val="-4"/>
          <w:sz w:val="20"/>
        </w:rPr>
        <w:t>Campmas’s</w:t>
      </w:r>
      <w:proofErr w:type="spellEnd"/>
      <w:r w:rsidRPr="00110E20">
        <w:rPr>
          <w:rFonts w:ascii="Times New Roman" w:hAnsi="Times New Roman"/>
          <w:b/>
          <w:i/>
          <w:color w:val="31849B" w:themeColor="accent5" w:themeShade="BF"/>
          <w:spacing w:val="-4"/>
          <w:sz w:val="20"/>
        </w:rPr>
        <w:t xml:space="preserve"> </w:t>
      </w:r>
      <w:proofErr w:type="spellStart"/>
      <w:r w:rsidRPr="00110E20">
        <w:rPr>
          <w:rFonts w:ascii="Times New Roman" w:hAnsi="Times New Roman"/>
          <w:b/>
          <w:i/>
          <w:color w:val="31849B" w:themeColor="accent5" w:themeShade="BF"/>
          <w:spacing w:val="-4"/>
          <w:sz w:val="20"/>
        </w:rPr>
        <w:t>career</w:t>
      </w:r>
      <w:proofErr w:type="spellEnd"/>
      <w:r w:rsidRPr="00110E20">
        <w:rPr>
          <w:rFonts w:ascii="Times New Roman" w:hAnsi="Times New Roman"/>
          <w:b/>
          <w:i/>
          <w:color w:val="31849B" w:themeColor="accent5" w:themeShade="BF"/>
          <w:spacing w:val="-4"/>
          <w:sz w:val="20"/>
        </w:rPr>
        <w:t xml:space="preserve"> and </w:t>
      </w:r>
      <w:proofErr w:type="spellStart"/>
      <w:r w:rsidRPr="00110E20">
        <w:rPr>
          <w:rFonts w:ascii="Times New Roman" w:hAnsi="Times New Roman"/>
          <w:b/>
          <w:i/>
          <w:color w:val="31849B" w:themeColor="accent5" w:themeShade="BF"/>
          <w:spacing w:val="-4"/>
          <w:sz w:val="20"/>
        </w:rPr>
        <w:t>scientific</w:t>
      </w:r>
      <w:proofErr w:type="spellEnd"/>
      <w:r w:rsidRPr="00110E20">
        <w:rPr>
          <w:rFonts w:ascii="Times New Roman" w:hAnsi="Times New Roman"/>
          <w:b/>
          <w:i/>
          <w:color w:val="31849B" w:themeColor="accent5" w:themeShade="BF"/>
          <w:spacing w:val="-4"/>
          <w:sz w:val="20"/>
        </w:rPr>
        <w:t xml:space="preserve"> productions </w:t>
      </w:r>
      <w:proofErr w:type="spellStart"/>
      <w:r w:rsidRPr="00110E20">
        <w:rPr>
          <w:rFonts w:ascii="Times New Roman" w:hAnsi="Times New Roman"/>
          <w:b/>
          <w:i/>
          <w:color w:val="31849B" w:themeColor="accent5" w:themeShade="BF"/>
          <w:spacing w:val="-4"/>
          <w:sz w:val="20"/>
        </w:rPr>
        <w:t>using</w:t>
      </w:r>
      <w:proofErr w:type="spellEnd"/>
      <w:r w:rsidRPr="00110E20">
        <w:rPr>
          <w:rFonts w:ascii="Times New Roman" w:hAnsi="Times New Roman"/>
          <w:b/>
          <w:i/>
          <w:color w:val="31849B" w:themeColor="accent5" w:themeShade="BF"/>
          <w:spacing w:val="-4"/>
          <w:sz w:val="20"/>
        </w:rPr>
        <w:t xml:space="preserve"> the </w:t>
      </w:r>
      <w:proofErr w:type="spellStart"/>
      <w:r w:rsidRPr="00110E20">
        <w:rPr>
          <w:rFonts w:ascii="Times New Roman" w:hAnsi="Times New Roman"/>
          <w:b/>
          <w:i/>
          <w:color w:val="31849B" w:themeColor="accent5" w:themeShade="BF"/>
          <w:spacing w:val="-4"/>
          <w:sz w:val="20"/>
        </w:rPr>
        <w:t>following</w:t>
      </w:r>
      <w:proofErr w:type="spellEnd"/>
      <w:r w:rsidRPr="00110E20">
        <w:rPr>
          <w:rFonts w:ascii="Times New Roman" w:hAnsi="Times New Roman"/>
          <w:b/>
          <w:i/>
          <w:color w:val="31849B" w:themeColor="accent5" w:themeShade="BF"/>
          <w:spacing w:val="-4"/>
          <w:sz w:val="20"/>
        </w:rPr>
        <w:t xml:space="preserve"> links</w:t>
      </w:r>
      <w:r w:rsidRPr="00110E20">
        <w:rPr>
          <w:rFonts w:ascii="Times New Roman" w:hAnsi="Times New Roman"/>
          <w:b/>
          <w:color w:val="31849B" w:themeColor="accent5" w:themeShade="BF"/>
          <w:spacing w:val="-4"/>
          <w:sz w:val="20"/>
        </w:rPr>
        <w:t xml:space="preserve">: </w:t>
      </w:r>
    </w:p>
    <w:p w14:paraId="5A65E7DC" w14:textId="77777777" w:rsidR="004835AD" w:rsidRDefault="006E6563" w:rsidP="004835AD">
      <w:pPr>
        <w:jc w:val="both"/>
        <w:rPr>
          <w:rFonts w:ascii="Times New Roman" w:hAnsi="Times New Roman"/>
          <w:i/>
          <w:sz w:val="20"/>
        </w:rPr>
      </w:pPr>
      <w:hyperlink r:id="rId23" w:history="1">
        <w:r w:rsidR="004835AD" w:rsidRPr="004A1A57">
          <w:rPr>
            <w:rStyle w:val="Lienhypertexte"/>
            <w:rFonts w:ascii="Times New Roman" w:hAnsi="Times New Roman"/>
            <w:i/>
            <w:sz w:val="20"/>
          </w:rPr>
          <w:t>https://sites.google.com/view/assemca/accueil</w:t>
        </w:r>
      </w:hyperlink>
    </w:p>
    <w:p w14:paraId="127CB725" w14:textId="77777777" w:rsidR="004835AD" w:rsidRDefault="006E6563" w:rsidP="004835AD">
      <w:pPr>
        <w:jc w:val="both"/>
        <w:rPr>
          <w:rFonts w:ascii="Times New Roman" w:hAnsi="Times New Roman"/>
          <w:i/>
          <w:sz w:val="20"/>
        </w:rPr>
      </w:pPr>
      <w:hyperlink r:id="rId24" w:history="1">
        <w:r w:rsidR="004835AD" w:rsidRPr="004A1A57">
          <w:rPr>
            <w:rStyle w:val="Lienhypertexte"/>
            <w:rFonts w:ascii="Times New Roman" w:hAnsi="Times New Roman"/>
            <w:i/>
            <w:sz w:val="20"/>
          </w:rPr>
          <w:t>https://sites.google.com/view/emilie-campmas/accueil</w:t>
        </w:r>
      </w:hyperlink>
    </w:p>
    <w:p w14:paraId="558AC036" w14:textId="77777777" w:rsidR="004835AD" w:rsidRPr="0070053A" w:rsidRDefault="004835AD" w:rsidP="004835AD">
      <w:pPr>
        <w:jc w:val="both"/>
        <w:rPr>
          <w:rFonts w:ascii="Times New Roman" w:hAnsi="Times New Roman"/>
          <w:sz w:val="20"/>
        </w:rPr>
      </w:pPr>
    </w:p>
    <w:p w14:paraId="46FCB32E" w14:textId="4F0619F8" w:rsidR="004835AD" w:rsidRPr="00F80FD8" w:rsidRDefault="004835AD" w:rsidP="00F95C5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Times New Roman" w:hAnsi="Times New Roman"/>
          <w:b/>
          <w:i/>
          <w:color w:val="1F497D" w:themeColor="text2"/>
        </w:rPr>
      </w:pPr>
      <w:r w:rsidRPr="00110E20">
        <w:rPr>
          <w:rFonts w:ascii="Times New Roman" w:hAnsi="Times New Roman"/>
          <w:b/>
          <w:color w:val="31849B" w:themeColor="accent5" w:themeShade="BF"/>
        </w:rPr>
        <w:t xml:space="preserve">Date du congrès / </w:t>
      </w:r>
      <w:r w:rsidRPr="00110E20">
        <w:rPr>
          <w:rFonts w:ascii="Times New Roman" w:hAnsi="Times New Roman"/>
          <w:b/>
          <w:i/>
          <w:color w:val="31849B" w:themeColor="accent5" w:themeShade="BF"/>
        </w:rPr>
        <w:t xml:space="preserve">Date of the </w:t>
      </w:r>
      <w:proofErr w:type="spellStart"/>
      <w:r w:rsidRPr="00110E20">
        <w:rPr>
          <w:rFonts w:ascii="Times New Roman" w:hAnsi="Times New Roman"/>
          <w:b/>
          <w:i/>
          <w:color w:val="31849B" w:themeColor="accent5" w:themeShade="BF"/>
        </w:rPr>
        <w:t>congress</w:t>
      </w:r>
      <w:proofErr w:type="spellEnd"/>
      <w:r w:rsidR="009600E4" w:rsidRPr="00110E20">
        <w:rPr>
          <w:rFonts w:ascii="Times New Roman" w:hAnsi="Times New Roman"/>
          <w:b/>
          <w:i/>
          <w:color w:val="31849B" w:themeColor="accent5" w:themeShade="BF"/>
        </w:rPr>
        <w:t> </w:t>
      </w:r>
      <w:r w:rsidR="009600E4" w:rsidRPr="00110E20">
        <w:rPr>
          <w:rFonts w:ascii="Times New Roman" w:hAnsi="Times New Roman"/>
          <w:b/>
          <w:color w:val="31849B" w:themeColor="accent5" w:themeShade="BF"/>
        </w:rPr>
        <w:t>:</w:t>
      </w:r>
      <w:r w:rsidR="009600E4" w:rsidRPr="00F80FD8">
        <w:rPr>
          <w:rFonts w:ascii="Times New Roman" w:hAnsi="Times New Roman"/>
          <w:b/>
          <w:i/>
          <w:color w:val="1F497D" w:themeColor="text2"/>
        </w:rPr>
        <w:t xml:space="preserve"> </w:t>
      </w:r>
      <w:r w:rsidR="00F7778F">
        <w:rPr>
          <w:rFonts w:ascii="Times New Roman" w:hAnsi="Times New Roman"/>
          <w:b/>
        </w:rPr>
        <w:t>8-11</w:t>
      </w:r>
      <w:bookmarkStart w:id="0" w:name="_GoBack"/>
      <w:bookmarkEnd w:id="0"/>
      <w:r w:rsidR="00700EE2">
        <w:rPr>
          <w:rFonts w:ascii="Times New Roman" w:hAnsi="Times New Roman"/>
          <w:b/>
        </w:rPr>
        <w:t xml:space="preserve"> mars 2021</w:t>
      </w:r>
      <w:r w:rsidR="007861A0" w:rsidRPr="00F80FD8">
        <w:rPr>
          <w:rFonts w:ascii="Times New Roman" w:hAnsi="Times New Roman"/>
          <w:b/>
        </w:rPr>
        <w:t>.</w:t>
      </w:r>
    </w:p>
    <w:p w14:paraId="6772C433" w14:textId="77777777" w:rsidR="004835AD" w:rsidRPr="00F80FD8" w:rsidRDefault="004835AD" w:rsidP="00F95C5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Times New Roman" w:hAnsi="Times New Roman"/>
          <w:b/>
          <w:i/>
          <w:color w:val="1F497D" w:themeColor="text2"/>
        </w:rPr>
      </w:pPr>
      <w:r w:rsidRPr="00110E20">
        <w:rPr>
          <w:rFonts w:ascii="Times New Roman" w:hAnsi="Times New Roman"/>
          <w:b/>
          <w:color w:val="31849B" w:themeColor="accent5" w:themeShade="BF"/>
        </w:rPr>
        <w:t xml:space="preserve">Lieu du congrès / </w:t>
      </w:r>
      <w:proofErr w:type="spellStart"/>
      <w:r w:rsidRPr="00110E20">
        <w:rPr>
          <w:rFonts w:ascii="Times New Roman" w:hAnsi="Times New Roman"/>
          <w:b/>
          <w:i/>
          <w:color w:val="31849B" w:themeColor="accent5" w:themeShade="BF"/>
        </w:rPr>
        <w:t>Congress</w:t>
      </w:r>
      <w:proofErr w:type="spellEnd"/>
      <w:r w:rsidRPr="00110E20">
        <w:rPr>
          <w:rFonts w:ascii="Times New Roman" w:hAnsi="Times New Roman"/>
          <w:b/>
          <w:i/>
          <w:color w:val="31849B" w:themeColor="accent5" w:themeShade="BF"/>
        </w:rPr>
        <w:t xml:space="preserve"> venue</w:t>
      </w:r>
      <w:r w:rsidR="009600E4" w:rsidRPr="00110E20">
        <w:rPr>
          <w:rFonts w:ascii="Times New Roman" w:hAnsi="Times New Roman"/>
          <w:b/>
          <w:i/>
          <w:color w:val="31849B" w:themeColor="accent5" w:themeShade="BF"/>
        </w:rPr>
        <w:t> </w:t>
      </w:r>
      <w:r w:rsidR="009600E4" w:rsidRPr="00110E20">
        <w:rPr>
          <w:rFonts w:ascii="Times New Roman" w:hAnsi="Times New Roman"/>
          <w:b/>
          <w:color w:val="31849B" w:themeColor="accent5" w:themeShade="BF"/>
        </w:rPr>
        <w:t>:</w:t>
      </w:r>
      <w:r w:rsidR="009600E4" w:rsidRPr="00F80FD8">
        <w:rPr>
          <w:rFonts w:ascii="Times New Roman" w:hAnsi="Times New Roman"/>
          <w:b/>
          <w:i/>
          <w:color w:val="1F497D" w:themeColor="text2"/>
        </w:rPr>
        <w:t xml:space="preserve"> </w:t>
      </w:r>
      <w:r w:rsidRPr="00F80FD8">
        <w:rPr>
          <w:rFonts w:ascii="Times New Roman" w:hAnsi="Times New Roman"/>
          <w:b/>
        </w:rPr>
        <w:t>Univ</w:t>
      </w:r>
      <w:r w:rsidR="00F80FD8">
        <w:rPr>
          <w:rFonts w:ascii="Times New Roman" w:hAnsi="Times New Roman"/>
          <w:b/>
        </w:rPr>
        <w:t>ersité</w:t>
      </w:r>
      <w:r w:rsidRPr="00F80FD8">
        <w:rPr>
          <w:rFonts w:ascii="Times New Roman" w:hAnsi="Times New Roman"/>
          <w:b/>
        </w:rPr>
        <w:t xml:space="preserve"> Toulouse Jean Jaurès, Maison de la Recherche</w:t>
      </w:r>
      <w:r w:rsidR="007861A0" w:rsidRPr="00F80FD8">
        <w:rPr>
          <w:rFonts w:ascii="Times New Roman" w:hAnsi="Times New Roman"/>
          <w:b/>
        </w:rPr>
        <w:t>.</w:t>
      </w:r>
    </w:p>
    <w:p w14:paraId="38DDC639" w14:textId="77777777" w:rsidR="004835AD" w:rsidRPr="00F80FD8" w:rsidRDefault="00291345" w:rsidP="00F95C5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one" w:sz="0" w:space="0" w:color="auto"/>
          <w:bar w:val="none" w:sz="0" w:color="auto"/>
        </w:pBdr>
        <w:jc w:val="both"/>
        <w:rPr>
          <w:rFonts w:ascii="Times New Roman" w:hAnsi="Times New Roman"/>
        </w:rPr>
      </w:pPr>
      <w:r w:rsidRPr="00692B66">
        <w:rPr>
          <w:rFonts w:ascii="Times New Roman" w:hAnsi="Times New Roman"/>
          <w:b/>
          <w:color w:val="C00000"/>
        </w:rPr>
        <w:lastRenderedPageBreak/>
        <w:t>Date limite d</w:t>
      </w:r>
      <w:r w:rsidR="00700EE2" w:rsidRPr="00692B66">
        <w:rPr>
          <w:rFonts w:ascii="Times New Roman" w:hAnsi="Times New Roman"/>
          <w:b/>
          <w:color w:val="C00000"/>
        </w:rPr>
        <w:t>e confirmation de participation</w:t>
      </w:r>
      <w:r w:rsidR="009600E4" w:rsidRPr="00692B66">
        <w:rPr>
          <w:rFonts w:ascii="Times New Roman" w:hAnsi="Times New Roman"/>
          <w:b/>
          <w:color w:val="C00000"/>
        </w:rPr>
        <w:t> </w:t>
      </w:r>
      <w:r w:rsidR="00D86311" w:rsidRPr="00692B66">
        <w:rPr>
          <w:rFonts w:ascii="Times New Roman" w:hAnsi="Times New Roman"/>
          <w:b/>
          <w:color w:val="C00000"/>
        </w:rPr>
        <w:t xml:space="preserve">(mail) </w:t>
      </w:r>
      <w:r w:rsidR="009600E4" w:rsidRPr="00692B66">
        <w:rPr>
          <w:rFonts w:ascii="Times New Roman" w:hAnsi="Times New Roman"/>
          <w:b/>
          <w:color w:val="C00000"/>
        </w:rPr>
        <w:t xml:space="preserve">/ </w:t>
      </w:r>
      <w:r w:rsidR="009600E4" w:rsidRPr="00692B66">
        <w:rPr>
          <w:rFonts w:ascii="Times New Roman" w:hAnsi="Times New Roman"/>
          <w:b/>
          <w:i/>
          <w:color w:val="C00000"/>
        </w:rPr>
        <w:t>deadline to</w:t>
      </w:r>
      <w:r w:rsidR="00700EE2" w:rsidRPr="00692B66">
        <w:rPr>
          <w:rFonts w:ascii="Times New Roman" w:hAnsi="Times New Roman"/>
          <w:b/>
          <w:i/>
          <w:color w:val="C00000"/>
        </w:rPr>
        <w:t xml:space="preserve"> </w:t>
      </w:r>
      <w:proofErr w:type="spellStart"/>
      <w:r w:rsidR="00700EE2" w:rsidRPr="00692B66">
        <w:rPr>
          <w:rFonts w:ascii="Times New Roman" w:hAnsi="Times New Roman"/>
          <w:b/>
          <w:i/>
          <w:color w:val="C00000"/>
        </w:rPr>
        <w:t>confirm</w:t>
      </w:r>
      <w:proofErr w:type="spellEnd"/>
      <w:r w:rsidR="00700EE2" w:rsidRPr="00692B66">
        <w:rPr>
          <w:rFonts w:ascii="Times New Roman" w:hAnsi="Times New Roman"/>
          <w:b/>
          <w:i/>
          <w:color w:val="C00000"/>
        </w:rPr>
        <w:t xml:space="preserve"> </w:t>
      </w:r>
      <w:proofErr w:type="spellStart"/>
      <w:r w:rsidR="00700EE2" w:rsidRPr="00692B66">
        <w:rPr>
          <w:rFonts w:ascii="Times New Roman" w:hAnsi="Times New Roman"/>
          <w:b/>
          <w:i/>
          <w:color w:val="C00000"/>
        </w:rPr>
        <w:t>your</w:t>
      </w:r>
      <w:proofErr w:type="spellEnd"/>
      <w:r w:rsidR="00700EE2" w:rsidRPr="00692B66">
        <w:rPr>
          <w:rFonts w:ascii="Times New Roman" w:hAnsi="Times New Roman"/>
          <w:b/>
          <w:i/>
          <w:color w:val="C00000"/>
        </w:rPr>
        <w:t xml:space="preserve"> </w:t>
      </w:r>
      <w:proofErr w:type="spellStart"/>
      <w:r w:rsidR="00700EE2" w:rsidRPr="00692B66">
        <w:rPr>
          <w:rFonts w:ascii="Times New Roman" w:hAnsi="Times New Roman"/>
          <w:b/>
          <w:i/>
          <w:color w:val="C00000"/>
        </w:rPr>
        <w:t>presence</w:t>
      </w:r>
      <w:proofErr w:type="spellEnd"/>
      <w:r w:rsidR="00D86311" w:rsidRPr="00692B66">
        <w:rPr>
          <w:rFonts w:ascii="Times New Roman" w:hAnsi="Times New Roman"/>
          <w:b/>
          <w:i/>
          <w:color w:val="C00000"/>
        </w:rPr>
        <w:t xml:space="preserve"> (email)</w:t>
      </w:r>
      <w:r w:rsidR="009600E4" w:rsidRPr="00692B66">
        <w:rPr>
          <w:rFonts w:ascii="Times New Roman" w:hAnsi="Times New Roman"/>
          <w:b/>
          <w:color w:val="C00000"/>
        </w:rPr>
        <w:t xml:space="preserve">: </w:t>
      </w:r>
      <w:r w:rsidR="00D86311">
        <w:rPr>
          <w:rFonts w:ascii="Times New Roman" w:hAnsi="Times New Roman"/>
          <w:b/>
          <w:color w:val="C00000"/>
        </w:rPr>
        <w:t>15 mai</w:t>
      </w:r>
      <w:r w:rsidRPr="00F80FD8">
        <w:rPr>
          <w:rFonts w:ascii="Times New Roman" w:hAnsi="Times New Roman"/>
          <w:b/>
          <w:color w:val="C00000"/>
        </w:rPr>
        <w:t xml:space="preserve"> 202</w:t>
      </w:r>
      <w:r w:rsidR="00D86311">
        <w:rPr>
          <w:rFonts w:ascii="Times New Roman" w:hAnsi="Times New Roman"/>
          <w:b/>
          <w:color w:val="C00000"/>
        </w:rPr>
        <w:t>0</w:t>
      </w:r>
      <w:r w:rsidR="007861A0" w:rsidRPr="00F80FD8">
        <w:rPr>
          <w:rFonts w:ascii="Times New Roman" w:hAnsi="Times New Roman"/>
        </w:rPr>
        <w:t>.</w:t>
      </w:r>
    </w:p>
    <w:sectPr w:rsidR="004835AD" w:rsidRPr="00F80FD8" w:rsidSect="00A16EB1">
      <w:footerReference w:type="default" r:id="rId25"/>
      <w:type w:val="continuous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E30C3A" w14:textId="77777777" w:rsidR="006E6563" w:rsidRDefault="006E6563" w:rsidP="00D768D3">
      <w:r>
        <w:separator/>
      </w:r>
    </w:p>
  </w:endnote>
  <w:endnote w:type="continuationSeparator" w:id="0">
    <w:p w14:paraId="1980B0CD" w14:textId="77777777" w:rsidR="006E6563" w:rsidRDefault="006E6563" w:rsidP="00D76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39096266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</w:rPr>
    </w:sdtEndPr>
    <w:sdtContent>
      <w:p w14:paraId="41A03373" w14:textId="77777777" w:rsidR="003C340D" w:rsidRPr="003C340D" w:rsidRDefault="007E472E" w:rsidP="003C340D">
        <w:pPr>
          <w:pStyle w:val="Pieddepage"/>
          <w:jc w:val="right"/>
          <w:rPr>
            <w:rFonts w:ascii="Times New Roman" w:hAnsi="Times New Roman"/>
            <w:sz w:val="20"/>
          </w:rPr>
        </w:pPr>
        <w:r w:rsidRPr="003C340D">
          <w:rPr>
            <w:rFonts w:ascii="Times New Roman" w:hAnsi="Times New Roman"/>
            <w:sz w:val="20"/>
          </w:rPr>
          <w:fldChar w:fldCharType="begin"/>
        </w:r>
        <w:r w:rsidR="003C340D" w:rsidRPr="003C340D">
          <w:rPr>
            <w:rFonts w:ascii="Times New Roman" w:hAnsi="Times New Roman"/>
            <w:sz w:val="20"/>
          </w:rPr>
          <w:instrText xml:space="preserve"> PAGE   \* MERGEFORMAT </w:instrText>
        </w:r>
        <w:r w:rsidRPr="003C340D">
          <w:rPr>
            <w:rFonts w:ascii="Times New Roman" w:hAnsi="Times New Roman"/>
            <w:sz w:val="20"/>
          </w:rPr>
          <w:fldChar w:fldCharType="separate"/>
        </w:r>
        <w:r w:rsidR="00F7778F">
          <w:rPr>
            <w:rFonts w:ascii="Times New Roman" w:hAnsi="Times New Roman"/>
            <w:noProof/>
            <w:sz w:val="20"/>
          </w:rPr>
          <w:t>2</w:t>
        </w:r>
        <w:r w:rsidRPr="003C340D">
          <w:rPr>
            <w:rFonts w:ascii="Times New Roman" w:hAnsi="Times New Roman"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3A87DE" w14:textId="77777777" w:rsidR="006E6563" w:rsidRDefault="006E6563" w:rsidP="00D768D3">
      <w:r>
        <w:separator/>
      </w:r>
    </w:p>
  </w:footnote>
  <w:footnote w:type="continuationSeparator" w:id="0">
    <w:p w14:paraId="7691B67A" w14:textId="77777777" w:rsidR="006E6563" w:rsidRDefault="006E6563" w:rsidP="00D768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D750A5"/>
    <w:multiLevelType w:val="multilevel"/>
    <w:tmpl w:val="7CEA7E66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re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re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re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re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re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re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re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re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40496315"/>
    <w:multiLevelType w:val="hybridMultilevel"/>
    <w:tmpl w:val="C5BE8EC8"/>
    <w:lvl w:ilvl="0" w:tplc="B2CE1F72">
      <w:start w:val="39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F03307"/>
    <w:multiLevelType w:val="hybridMultilevel"/>
    <w:tmpl w:val="909662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8D3"/>
    <w:rsid w:val="000009C3"/>
    <w:rsid w:val="00023A2C"/>
    <w:rsid w:val="000333F9"/>
    <w:rsid w:val="00040939"/>
    <w:rsid w:val="00042361"/>
    <w:rsid w:val="00044604"/>
    <w:rsid w:val="00045BC5"/>
    <w:rsid w:val="00061848"/>
    <w:rsid w:val="00071BE7"/>
    <w:rsid w:val="00086E7E"/>
    <w:rsid w:val="000A237F"/>
    <w:rsid w:val="000A78B1"/>
    <w:rsid w:val="000B2703"/>
    <w:rsid w:val="000D20E4"/>
    <w:rsid w:val="000D511A"/>
    <w:rsid w:val="000E5432"/>
    <w:rsid w:val="000F5797"/>
    <w:rsid w:val="00101A0B"/>
    <w:rsid w:val="001032E8"/>
    <w:rsid w:val="0011095B"/>
    <w:rsid w:val="00110E20"/>
    <w:rsid w:val="001222A1"/>
    <w:rsid w:val="00126AEB"/>
    <w:rsid w:val="001306EC"/>
    <w:rsid w:val="00134C0B"/>
    <w:rsid w:val="00137B4C"/>
    <w:rsid w:val="0017299B"/>
    <w:rsid w:val="0019079E"/>
    <w:rsid w:val="0019454F"/>
    <w:rsid w:val="00196819"/>
    <w:rsid w:val="001A0974"/>
    <w:rsid w:val="001B355E"/>
    <w:rsid w:val="001B58D9"/>
    <w:rsid w:val="001B683A"/>
    <w:rsid w:val="001C0007"/>
    <w:rsid w:val="001C019B"/>
    <w:rsid w:val="001D06DD"/>
    <w:rsid w:val="001D380C"/>
    <w:rsid w:val="001D5381"/>
    <w:rsid w:val="001E2B37"/>
    <w:rsid w:val="001E4252"/>
    <w:rsid w:val="001E447A"/>
    <w:rsid w:val="001E69CF"/>
    <w:rsid w:val="001F51E3"/>
    <w:rsid w:val="001F6539"/>
    <w:rsid w:val="0020248C"/>
    <w:rsid w:val="00204143"/>
    <w:rsid w:val="00223FE9"/>
    <w:rsid w:val="00226F90"/>
    <w:rsid w:val="00231BA6"/>
    <w:rsid w:val="00235953"/>
    <w:rsid w:val="0023770E"/>
    <w:rsid w:val="00243E17"/>
    <w:rsid w:val="00253F54"/>
    <w:rsid w:val="00261096"/>
    <w:rsid w:val="0026652C"/>
    <w:rsid w:val="00266C9B"/>
    <w:rsid w:val="00287065"/>
    <w:rsid w:val="002874AC"/>
    <w:rsid w:val="002903FB"/>
    <w:rsid w:val="00291345"/>
    <w:rsid w:val="002A19DC"/>
    <w:rsid w:val="002A4DF8"/>
    <w:rsid w:val="002A722A"/>
    <w:rsid w:val="002C4C64"/>
    <w:rsid w:val="002C5213"/>
    <w:rsid w:val="002D221D"/>
    <w:rsid w:val="002E018B"/>
    <w:rsid w:val="002E0B73"/>
    <w:rsid w:val="002F142D"/>
    <w:rsid w:val="002F7C11"/>
    <w:rsid w:val="0030192C"/>
    <w:rsid w:val="00313BED"/>
    <w:rsid w:val="00320DD9"/>
    <w:rsid w:val="00342474"/>
    <w:rsid w:val="00351A8D"/>
    <w:rsid w:val="00356660"/>
    <w:rsid w:val="0036698B"/>
    <w:rsid w:val="00367585"/>
    <w:rsid w:val="00370249"/>
    <w:rsid w:val="003712A5"/>
    <w:rsid w:val="00371C83"/>
    <w:rsid w:val="003737F3"/>
    <w:rsid w:val="003751BE"/>
    <w:rsid w:val="0038130F"/>
    <w:rsid w:val="00387CED"/>
    <w:rsid w:val="00387FDB"/>
    <w:rsid w:val="003976B1"/>
    <w:rsid w:val="003A3296"/>
    <w:rsid w:val="003A4CE0"/>
    <w:rsid w:val="003B13EF"/>
    <w:rsid w:val="003B2D6D"/>
    <w:rsid w:val="003B62EF"/>
    <w:rsid w:val="003B79F3"/>
    <w:rsid w:val="003C10FF"/>
    <w:rsid w:val="003C340D"/>
    <w:rsid w:val="003C56F8"/>
    <w:rsid w:val="003C65B5"/>
    <w:rsid w:val="003C7498"/>
    <w:rsid w:val="003D0E01"/>
    <w:rsid w:val="003D69A1"/>
    <w:rsid w:val="003E20E6"/>
    <w:rsid w:val="003F30A3"/>
    <w:rsid w:val="003F5650"/>
    <w:rsid w:val="00401568"/>
    <w:rsid w:val="00413B0B"/>
    <w:rsid w:val="00416C71"/>
    <w:rsid w:val="00417138"/>
    <w:rsid w:val="00420AA0"/>
    <w:rsid w:val="00426B29"/>
    <w:rsid w:val="00441813"/>
    <w:rsid w:val="00442B6B"/>
    <w:rsid w:val="0045053C"/>
    <w:rsid w:val="00451FCF"/>
    <w:rsid w:val="00454746"/>
    <w:rsid w:val="00456F5B"/>
    <w:rsid w:val="004634D3"/>
    <w:rsid w:val="00470478"/>
    <w:rsid w:val="004725FE"/>
    <w:rsid w:val="00473BD1"/>
    <w:rsid w:val="004835AD"/>
    <w:rsid w:val="00490EE6"/>
    <w:rsid w:val="004920C5"/>
    <w:rsid w:val="004A0C90"/>
    <w:rsid w:val="004A6FB0"/>
    <w:rsid w:val="004B1F2E"/>
    <w:rsid w:val="004B5DB0"/>
    <w:rsid w:val="004D1B06"/>
    <w:rsid w:val="004D2325"/>
    <w:rsid w:val="004E6B18"/>
    <w:rsid w:val="004F0E4D"/>
    <w:rsid w:val="004F1F62"/>
    <w:rsid w:val="005303FF"/>
    <w:rsid w:val="005328FC"/>
    <w:rsid w:val="005400EA"/>
    <w:rsid w:val="005453F3"/>
    <w:rsid w:val="00550E46"/>
    <w:rsid w:val="00556074"/>
    <w:rsid w:val="00562A65"/>
    <w:rsid w:val="005673E5"/>
    <w:rsid w:val="005750D2"/>
    <w:rsid w:val="0058133A"/>
    <w:rsid w:val="005826FB"/>
    <w:rsid w:val="005945E8"/>
    <w:rsid w:val="00595D07"/>
    <w:rsid w:val="005A03D5"/>
    <w:rsid w:val="005A54D7"/>
    <w:rsid w:val="005B1AC3"/>
    <w:rsid w:val="005C0DEC"/>
    <w:rsid w:val="005C7F56"/>
    <w:rsid w:val="005D58B3"/>
    <w:rsid w:val="005E55F6"/>
    <w:rsid w:val="005E5ACB"/>
    <w:rsid w:val="005F60C9"/>
    <w:rsid w:val="00606FE1"/>
    <w:rsid w:val="00631AF3"/>
    <w:rsid w:val="006341F3"/>
    <w:rsid w:val="006410C5"/>
    <w:rsid w:val="00645F62"/>
    <w:rsid w:val="00661D91"/>
    <w:rsid w:val="00670DEF"/>
    <w:rsid w:val="006751D3"/>
    <w:rsid w:val="006828BE"/>
    <w:rsid w:val="00690F57"/>
    <w:rsid w:val="00692303"/>
    <w:rsid w:val="00692B66"/>
    <w:rsid w:val="00694EB8"/>
    <w:rsid w:val="006B6C81"/>
    <w:rsid w:val="006D3084"/>
    <w:rsid w:val="006D4D8C"/>
    <w:rsid w:val="006E1AFE"/>
    <w:rsid w:val="006E53C5"/>
    <w:rsid w:val="006E6563"/>
    <w:rsid w:val="006F1EE4"/>
    <w:rsid w:val="006F3BA7"/>
    <w:rsid w:val="006F5F1B"/>
    <w:rsid w:val="0070053A"/>
    <w:rsid w:val="00700D6D"/>
    <w:rsid w:val="00700EE2"/>
    <w:rsid w:val="00701DF0"/>
    <w:rsid w:val="00705A36"/>
    <w:rsid w:val="0070616C"/>
    <w:rsid w:val="007319FC"/>
    <w:rsid w:val="00737AAD"/>
    <w:rsid w:val="00740FF6"/>
    <w:rsid w:val="0074294B"/>
    <w:rsid w:val="00743DEA"/>
    <w:rsid w:val="0074598C"/>
    <w:rsid w:val="007505F3"/>
    <w:rsid w:val="00752466"/>
    <w:rsid w:val="00756C48"/>
    <w:rsid w:val="00763C65"/>
    <w:rsid w:val="00767D5D"/>
    <w:rsid w:val="007747E0"/>
    <w:rsid w:val="007861A0"/>
    <w:rsid w:val="00790030"/>
    <w:rsid w:val="00790054"/>
    <w:rsid w:val="00790B70"/>
    <w:rsid w:val="007A1737"/>
    <w:rsid w:val="007A484C"/>
    <w:rsid w:val="007A4EF0"/>
    <w:rsid w:val="007A6FE2"/>
    <w:rsid w:val="007B1A01"/>
    <w:rsid w:val="007C504A"/>
    <w:rsid w:val="007D14D6"/>
    <w:rsid w:val="007D5C37"/>
    <w:rsid w:val="007D625A"/>
    <w:rsid w:val="007D6D94"/>
    <w:rsid w:val="007D7F6F"/>
    <w:rsid w:val="007E472E"/>
    <w:rsid w:val="007F2912"/>
    <w:rsid w:val="007F727E"/>
    <w:rsid w:val="0080314F"/>
    <w:rsid w:val="008201E0"/>
    <w:rsid w:val="0083141C"/>
    <w:rsid w:val="00833BA1"/>
    <w:rsid w:val="00836C13"/>
    <w:rsid w:val="008438A2"/>
    <w:rsid w:val="00850D1E"/>
    <w:rsid w:val="008546C0"/>
    <w:rsid w:val="0085505E"/>
    <w:rsid w:val="00856CBF"/>
    <w:rsid w:val="00857018"/>
    <w:rsid w:val="008649C1"/>
    <w:rsid w:val="0086548D"/>
    <w:rsid w:val="00881668"/>
    <w:rsid w:val="00886175"/>
    <w:rsid w:val="00887F26"/>
    <w:rsid w:val="008B5B34"/>
    <w:rsid w:val="008B76E6"/>
    <w:rsid w:val="008B7831"/>
    <w:rsid w:val="008D1889"/>
    <w:rsid w:val="008D4A95"/>
    <w:rsid w:val="008E7EFF"/>
    <w:rsid w:val="008F55DF"/>
    <w:rsid w:val="008F7F3C"/>
    <w:rsid w:val="00901987"/>
    <w:rsid w:val="0090320D"/>
    <w:rsid w:val="00911904"/>
    <w:rsid w:val="00916C8A"/>
    <w:rsid w:val="0092071E"/>
    <w:rsid w:val="0093378B"/>
    <w:rsid w:val="00940A1B"/>
    <w:rsid w:val="00942FCC"/>
    <w:rsid w:val="00953C51"/>
    <w:rsid w:val="00954330"/>
    <w:rsid w:val="009573E4"/>
    <w:rsid w:val="009600E4"/>
    <w:rsid w:val="009636E7"/>
    <w:rsid w:val="00964960"/>
    <w:rsid w:val="00965251"/>
    <w:rsid w:val="009719FC"/>
    <w:rsid w:val="00972102"/>
    <w:rsid w:val="00974750"/>
    <w:rsid w:val="00974FA0"/>
    <w:rsid w:val="0098193F"/>
    <w:rsid w:val="00986CF9"/>
    <w:rsid w:val="0099083D"/>
    <w:rsid w:val="00991208"/>
    <w:rsid w:val="009949F2"/>
    <w:rsid w:val="009C5D6E"/>
    <w:rsid w:val="009C63E0"/>
    <w:rsid w:val="009D109E"/>
    <w:rsid w:val="009E1077"/>
    <w:rsid w:val="009F052E"/>
    <w:rsid w:val="009F2889"/>
    <w:rsid w:val="009F7CC1"/>
    <w:rsid w:val="00A00DE5"/>
    <w:rsid w:val="00A0465B"/>
    <w:rsid w:val="00A06618"/>
    <w:rsid w:val="00A16EB1"/>
    <w:rsid w:val="00A23FF0"/>
    <w:rsid w:val="00A30127"/>
    <w:rsid w:val="00A31DBE"/>
    <w:rsid w:val="00A351FE"/>
    <w:rsid w:val="00A40424"/>
    <w:rsid w:val="00A43EFC"/>
    <w:rsid w:val="00A44AC1"/>
    <w:rsid w:val="00A47A05"/>
    <w:rsid w:val="00A52FCB"/>
    <w:rsid w:val="00A62E96"/>
    <w:rsid w:val="00A74CF6"/>
    <w:rsid w:val="00A75520"/>
    <w:rsid w:val="00A81EA9"/>
    <w:rsid w:val="00A836F0"/>
    <w:rsid w:val="00A907F0"/>
    <w:rsid w:val="00A959E4"/>
    <w:rsid w:val="00AA1E5B"/>
    <w:rsid w:val="00AB4ACB"/>
    <w:rsid w:val="00AB5E23"/>
    <w:rsid w:val="00AC1D3C"/>
    <w:rsid w:val="00AC67B5"/>
    <w:rsid w:val="00AD69C0"/>
    <w:rsid w:val="00AE4CEB"/>
    <w:rsid w:val="00AE5699"/>
    <w:rsid w:val="00AF273A"/>
    <w:rsid w:val="00AF5A43"/>
    <w:rsid w:val="00AF7202"/>
    <w:rsid w:val="00AF741E"/>
    <w:rsid w:val="00B12513"/>
    <w:rsid w:val="00B15562"/>
    <w:rsid w:val="00B232D8"/>
    <w:rsid w:val="00B246AA"/>
    <w:rsid w:val="00B31D3C"/>
    <w:rsid w:val="00B366CC"/>
    <w:rsid w:val="00B419D0"/>
    <w:rsid w:val="00B41EA0"/>
    <w:rsid w:val="00B47011"/>
    <w:rsid w:val="00B55358"/>
    <w:rsid w:val="00B55390"/>
    <w:rsid w:val="00B553A2"/>
    <w:rsid w:val="00B56B5A"/>
    <w:rsid w:val="00B86D84"/>
    <w:rsid w:val="00BB1884"/>
    <w:rsid w:val="00BB7391"/>
    <w:rsid w:val="00BC030F"/>
    <w:rsid w:val="00BC091F"/>
    <w:rsid w:val="00BD141C"/>
    <w:rsid w:val="00BD24BC"/>
    <w:rsid w:val="00BE2CDD"/>
    <w:rsid w:val="00BE378E"/>
    <w:rsid w:val="00BF45D1"/>
    <w:rsid w:val="00C0769E"/>
    <w:rsid w:val="00C2467A"/>
    <w:rsid w:val="00C364C6"/>
    <w:rsid w:val="00C46564"/>
    <w:rsid w:val="00C476F2"/>
    <w:rsid w:val="00C50369"/>
    <w:rsid w:val="00C51B6C"/>
    <w:rsid w:val="00C54C60"/>
    <w:rsid w:val="00C6052C"/>
    <w:rsid w:val="00C770CC"/>
    <w:rsid w:val="00C80526"/>
    <w:rsid w:val="00C813AC"/>
    <w:rsid w:val="00C839BE"/>
    <w:rsid w:val="00C85CE8"/>
    <w:rsid w:val="00C90273"/>
    <w:rsid w:val="00C9384E"/>
    <w:rsid w:val="00C95DE2"/>
    <w:rsid w:val="00CA0125"/>
    <w:rsid w:val="00CA2229"/>
    <w:rsid w:val="00CB6F27"/>
    <w:rsid w:val="00CB7D7C"/>
    <w:rsid w:val="00CC7EDA"/>
    <w:rsid w:val="00CD23F9"/>
    <w:rsid w:val="00CF6A14"/>
    <w:rsid w:val="00D0100A"/>
    <w:rsid w:val="00D10578"/>
    <w:rsid w:val="00D22B8F"/>
    <w:rsid w:val="00D26D75"/>
    <w:rsid w:val="00D307E4"/>
    <w:rsid w:val="00D31238"/>
    <w:rsid w:val="00D318C8"/>
    <w:rsid w:val="00D4603C"/>
    <w:rsid w:val="00D51454"/>
    <w:rsid w:val="00D5271B"/>
    <w:rsid w:val="00D56EB4"/>
    <w:rsid w:val="00D6403D"/>
    <w:rsid w:val="00D67F48"/>
    <w:rsid w:val="00D72214"/>
    <w:rsid w:val="00D768D3"/>
    <w:rsid w:val="00D77147"/>
    <w:rsid w:val="00D806A2"/>
    <w:rsid w:val="00D86311"/>
    <w:rsid w:val="00D90644"/>
    <w:rsid w:val="00D93126"/>
    <w:rsid w:val="00DA1D27"/>
    <w:rsid w:val="00DA6E2F"/>
    <w:rsid w:val="00DB4065"/>
    <w:rsid w:val="00DB768B"/>
    <w:rsid w:val="00DC1111"/>
    <w:rsid w:val="00DC2FD9"/>
    <w:rsid w:val="00DD51B5"/>
    <w:rsid w:val="00DD6369"/>
    <w:rsid w:val="00DE13A0"/>
    <w:rsid w:val="00DF141D"/>
    <w:rsid w:val="00E01DFC"/>
    <w:rsid w:val="00E0329C"/>
    <w:rsid w:val="00E035B1"/>
    <w:rsid w:val="00E10106"/>
    <w:rsid w:val="00E121CC"/>
    <w:rsid w:val="00E30A36"/>
    <w:rsid w:val="00E30F7C"/>
    <w:rsid w:val="00E31F7E"/>
    <w:rsid w:val="00E331AD"/>
    <w:rsid w:val="00E34569"/>
    <w:rsid w:val="00E47679"/>
    <w:rsid w:val="00E5070C"/>
    <w:rsid w:val="00E60580"/>
    <w:rsid w:val="00E66E7B"/>
    <w:rsid w:val="00E758E0"/>
    <w:rsid w:val="00E87FD4"/>
    <w:rsid w:val="00EA354C"/>
    <w:rsid w:val="00EA72F5"/>
    <w:rsid w:val="00EB45DB"/>
    <w:rsid w:val="00EC4BD4"/>
    <w:rsid w:val="00EC529D"/>
    <w:rsid w:val="00EC640C"/>
    <w:rsid w:val="00EC66C8"/>
    <w:rsid w:val="00ED22A5"/>
    <w:rsid w:val="00EE0995"/>
    <w:rsid w:val="00EE7974"/>
    <w:rsid w:val="00F01ED6"/>
    <w:rsid w:val="00F043D6"/>
    <w:rsid w:val="00F06772"/>
    <w:rsid w:val="00F06EFC"/>
    <w:rsid w:val="00F2134A"/>
    <w:rsid w:val="00F26275"/>
    <w:rsid w:val="00F30B96"/>
    <w:rsid w:val="00F33EF7"/>
    <w:rsid w:val="00F41234"/>
    <w:rsid w:val="00F621A6"/>
    <w:rsid w:val="00F7778F"/>
    <w:rsid w:val="00F80FD8"/>
    <w:rsid w:val="00F83279"/>
    <w:rsid w:val="00F864F8"/>
    <w:rsid w:val="00F86B75"/>
    <w:rsid w:val="00F95C58"/>
    <w:rsid w:val="00FA0AD4"/>
    <w:rsid w:val="00FB7B7C"/>
    <w:rsid w:val="00FC2464"/>
    <w:rsid w:val="00FC296C"/>
    <w:rsid w:val="00FC7100"/>
    <w:rsid w:val="00FD42D9"/>
    <w:rsid w:val="00FD75D2"/>
    <w:rsid w:val="00FE48DE"/>
    <w:rsid w:val="00FE5291"/>
    <w:rsid w:val="00FF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F7EC7"/>
  <w15:docId w15:val="{24AAEDC3-E314-4FE8-9732-831152D60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959E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hAnsi="Helvetica"/>
      <w:sz w:val="22"/>
      <w:bdr w:val="nil"/>
      <w:lang w:eastAsia="en-US"/>
    </w:rPr>
  </w:style>
  <w:style w:type="paragraph" w:styleId="Titre1">
    <w:name w:val="heading 1"/>
    <w:basedOn w:val="Normal"/>
    <w:next w:val="Normal"/>
    <w:link w:val="Titre1Car"/>
    <w:qFormat/>
    <w:rsid w:val="00023A2C"/>
    <w:pPr>
      <w:keepNext/>
      <w:numPr>
        <w:numId w:val="9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60"/>
      <w:outlineLvl w:val="0"/>
    </w:pPr>
    <w:rPr>
      <w:rFonts w:eastAsia="Helvetica"/>
      <w:b/>
      <w:bCs/>
      <w:kern w:val="32"/>
      <w:sz w:val="32"/>
      <w:szCs w:val="32"/>
      <w:bdr w:val="none" w:sz="0" w:space="0" w:color="auto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23A2C"/>
    <w:pPr>
      <w:keepNext/>
      <w:numPr>
        <w:ilvl w:val="1"/>
        <w:numId w:val="9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60"/>
      <w:outlineLvl w:val="1"/>
    </w:pPr>
    <w:rPr>
      <w:rFonts w:eastAsia="Helvetica"/>
      <w:b/>
      <w:bCs/>
      <w:i/>
      <w:iCs/>
      <w:sz w:val="28"/>
      <w:szCs w:val="28"/>
      <w:bdr w:val="none" w:sz="0" w:space="0" w:color="auto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23A2C"/>
    <w:pPr>
      <w:keepNext/>
      <w:numPr>
        <w:ilvl w:val="2"/>
        <w:numId w:val="9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60"/>
      <w:outlineLvl w:val="2"/>
    </w:pPr>
    <w:rPr>
      <w:rFonts w:eastAsia="Helvetica"/>
      <w:b/>
      <w:bCs/>
      <w:sz w:val="26"/>
      <w:szCs w:val="26"/>
      <w:bdr w:val="none" w:sz="0" w:space="0" w:color="auto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23A2C"/>
    <w:pPr>
      <w:keepNext/>
      <w:numPr>
        <w:ilvl w:val="3"/>
        <w:numId w:val="9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60"/>
      <w:outlineLvl w:val="3"/>
    </w:pPr>
    <w:rPr>
      <w:rFonts w:eastAsia="Helvetica"/>
      <w:b/>
      <w:bCs/>
      <w:sz w:val="28"/>
      <w:szCs w:val="28"/>
      <w:bdr w:val="none" w:sz="0" w:space="0" w:color="auto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23A2C"/>
    <w:pPr>
      <w:numPr>
        <w:ilvl w:val="4"/>
        <w:numId w:val="9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60"/>
      <w:outlineLvl w:val="4"/>
    </w:pPr>
    <w:rPr>
      <w:rFonts w:eastAsia="Helvetica"/>
      <w:b/>
      <w:bCs/>
      <w:i/>
      <w:iCs/>
      <w:sz w:val="26"/>
      <w:szCs w:val="26"/>
      <w:bdr w:val="none" w:sz="0" w:space="0" w:color="auto"/>
    </w:rPr>
  </w:style>
  <w:style w:type="paragraph" w:styleId="Titre6">
    <w:name w:val="heading 6"/>
    <w:basedOn w:val="Normal"/>
    <w:next w:val="Normal"/>
    <w:link w:val="Titre6Car"/>
    <w:qFormat/>
    <w:rsid w:val="00023A2C"/>
    <w:pPr>
      <w:numPr>
        <w:ilvl w:val="5"/>
        <w:numId w:val="9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60"/>
      <w:outlineLvl w:val="5"/>
    </w:pPr>
    <w:rPr>
      <w:rFonts w:ascii="Times New Roman" w:eastAsia="Times New Roman" w:hAnsi="Times New Roman"/>
      <w:b/>
      <w:bCs/>
      <w:szCs w:val="22"/>
      <w:bdr w:val="none" w:sz="0" w:space="0" w:color="auto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23A2C"/>
    <w:pPr>
      <w:numPr>
        <w:ilvl w:val="6"/>
        <w:numId w:val="9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60"/>
      <w:outlineLvl w:val="6"/>
    </w:pPr>
    <w:rPr>
      <w:rFonts w:eastAsia="Helvetica"/>
      <w:sz w:val="24"/>
      <w:szCs w:val="24"/>
      <w:bdr w:val="none" w:sz="0" w:space="0" w:color="auto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23A2C"/>
    <w:pPr>
      <w:numPr>
        <w:ilvl w:val="7"/>
        <w:numId w:val="9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60"/>
      <w:outlineLvl w:val="7"/>
    </w:pPr>
    <w:rPr>
      <w:rFonts w:eastAsia="Helvetica"/>
      <w:i/>
      <w:iCs/>
      <w:sz w:val="24"/>
      <w:szCs w:val="24"/>
      <w:bdr w:val="none" w:sz="0" w:space="0" w:color="auto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23A2C"/>
    <w:pPr>
      <w:numPr>
        <w:ilvl w:val="8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60"/>
      <w:outlineLvl w:val="8"/>
    </w:pPr>
    <w:rPr>
      <w:rFonts w:eastAsia="Helvetica"/>
      <w:szCs w:val="22"/>
      <w:bdr w:val="none" w:sz="0" w:space="0" w:color="auto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Rfrenceple">
    <w:name w:val="Subtle Reference"/>
    <w:uiPriority w:val="31"/>
    <w:qFormat/>
    <w:rsid w:val="00023A2C"/>
    <w:rPr>
      <w:smallCaps/>
      <w:color w:val="6EC038"/>
      <w:u w:val="single"/>
    </w:rPr>
  </w:style>
  <w:style w:type="character" w:customStyle="1" w:styleId="Titre1Car">
    <w:name w:val="Titre 1 Car"/>
    <w:link w:val="Titre1"/>
    <w:rsid w:val="00023A2C"/>
    <w:rPr>
      <w:rFonts w:ascii="Helvetica" w:eastAsia="Helvetica" w:hAnsi="Helvetica" w:cs="Times New Roman"/>
      <w:b/>
      <w:bCs/>
      <w:kern w:val="32"/>
      <w:sz w:val="32"/>
      <w:szCs w:val="32"/>
      <w:bdr w:val="none" w:sz="0" w:space="0" w:color="auto"/>
    </w:rPr>
  </w:style>
  <w:style w:type="character" w:customStyle="1" w:styleId="Titre2Car">
    <w:name w:val="Titre 2 Car"/>
    <w:link w:val="Titre2"/>
    <w:uiPriority w:val="9"/>
    <w:semiHidden/>
    <w:rsid w:val="00023A2C"/>
    <w:rPr>
      <w:rFonts w:ascii="Helvetica" w:eastAsia="Helvetica" w:hAnsi="Helvetica" w:cs="Times New Roman"/>
      <w:b/>
      <w:bCs/>
      <w:i/>
      <w:iCs/>
      <w:sz w:val="28"/>
      <w:szCs w:val="28"/>
      <w:bdr w:val="none" w:sz="0" w:space="0" w:color="auto"/>
    </w:rPr>
  </w:style>
  <w:style w:type="character" w:customStyle="1" w:styleId="Titre3Car">
    <w:name w:val="Titre 3 Car"/>
    <w:link w:val="Titre3"/>
    <w:uiPriority w:val="9"/>
    <w:semiHidden/>
    <w:rsid w:val="00023A2C"/>
    <w:rPr>
      <w:rFonts w:ascii="Helvetica" w:eastAsia="Helvetica" w:hAnsi="Helvetica" w:cs="Times New Roman"/>
      <w:b/>
      <w:bCs/>
      <w:sz w:val="26"/>
      <w:szCs w:val="26"/>
      <w:bdr w:val="none" w:sz="0" w:space="0" w:color="auto"/>
    </w:rPr>
  </w:style>
  <w:style w:type="character" w:customStyle="1" w:styleId="Titre4Car">
    <w:name w:val="Titre 4 Car"/>
    <w:link w:val="Titre4"/>
    <w:uiPriority w:val="9"/>
    <w:semiHidden/>
    <w:rsid w:val="00023A2C"/>
    <w:rPr>
      <w:rFonts w:ascii="Helvetica" w:eastAsia="Helvetica" w:hAnsi="Helvetica" w:cs="Times New Roman"/>
      <w:b/>
      <w:bCs/>
      <w:sz w:val="28"/>
      <w:szCs w:val="28"/>
      <w:bdr w:val="none" w:sz="0" w:space="0" w:color="auto"/>
    </w:rPr>
  </w:style>
  <w:style w:type="character" w:customStyle="1" w:styleId="Titre5Car">
    <w:name w:val="Titre 5 Car"/>
    <w:link w:val="Titre5"/>
    <w:uiPriority w:val="9"/>
    <w:semiHidden/>
    <w:rsid w:val="00023A2C"/>
    <w:rPr>
      <w:rFonts w:ascii="Helvetica" w:eastAsia="Helvetica" w:hAnsi="Helvetica" w:cs="Times New Roman"/>
      <w:b/>
      <w:bCs/>
      <w:i/>
      <w:iCs/>
      <w:sz w:val="26"/>
      <w:szCs w:val="26"/>
      <w:bdr w:val="none" w:sz="0" w:space="0" w:color="auto"/>
    </w:rPr>
  </w:style>
  <w:style w:type="character" w:customStyle="1" w:styleId="Titre6Car">
    <w:name w:val="Titre 6 Car"/>
    <w:link w:val="Titre6"/>
    <w:rsid w:val="00023A2C"/>
    <w:rPr>
      <w:rFonts w:eastAsia="Times New Roman"/>
      <w:b/>
      <w:bCs/>
      <w:sz w:val="22"/>
      <w:szCs w:val="22"/>
      <w:bdr w:val="none" w:sz="0" w:space="0" w:color="auto"/>
    </w:rPr>
  </w:style>
  <w:style w:type="character" w:customStyle="1" w:styleId="Titre7Car">
    <w:name w:val="Titre 7 Car"/>
    <w:link w:val="Titre7"/>
    <w:uiPriority w:val="9"/>
    <w:semiHidden/>
    <w:rsid w:val="00023A2C"/>
    <w:rPr>
      <w:rFonts w:ascii="Helvetica" w:eastAsia="Helvetica" w:hAnsi="Helvetica" w:cs="Times New Roman"/>
      <w:sz w:val="24"/>
      <w:szCs w:val="24"/>
      <w:bdr w:val="none" w:sz="0" w:space="0" w:color="auto"/>
    </w:rPr>
  </w:style>
  <w:style w:type="character" w:customStyle="1" w:styleId="Titre8Car">
    <w:name w:val="Titre 8 Car"/>
    <w:link w:val="Titre8"/>
    <w:uiPriority w:val="9"/>
    <w:semiHidden/>
    <w:rsid w:val="00023A2C"/>
    <w:rPr>
      <w:rFonts w:ascii="Helvetica" w:eastAsia="Helvetica" w:hAnsi="Helvetica" w:cs="Times New Roman"/>
      <w:i/>
      <w:iCs/>
      <w:sz w:val="24"/>
      <w:szCs w:val="24"/>
      <w:bdr w:val="none" w:sz="0" w:space="0" w:color="auto"/>
    </w:rPr>
  </w:style>
  <w:style w:type="character" w:customStyle="1" w:styleId="Titre9Car">
    <w:name w:val="Titre 9 Car"/>
    <w:link w:val="Titre9"/>
    <w:uiPriority w:val="9"/>
    <w:semiHidden/>
    <w:rsid w:val="00023A2C"/>
    <w:rPr>
      <w:rFonts w:ascii="Helvetica" w:eastAsia="Helvetica" w:hAnsi="Helvetica" w:cs="Times New Roman"/>
      <w:sz w:val="22"/>
      <w:szCs w:val="22"/>
      <w:bdr w:val="none" w:sz="0" w:space="0" w:color="auto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768D3"/>
    <w:rPr>
      <w:sz w:val="20"/>
    </w:rPr>
  </w:style>
  <w:style w:type="character" w:customStyle="1" w:styleId="NotedebasdepageCar">
    <w:name w:val="Note de bas de page Car"/>
    <w:link w:val="Notedebasdepage"/>
    <w:uiPriority w:val="99"/>
    <w:semiHidden/>
    <w:rsid w:val="00D768D3"/>
    <w:rPr>
      <w:rFonts w:ascii="Helvetica" w:hAnsi="Helvetica"/>
      <w:bdr w:val="nil"/>
      <w:lang w:eastAsia="en-US"/>
    </w:rPr>
  </w:style>
  <w:style w:type="character" w:styleId="Appelnotedebasdep">
    <w:name w:val="footnote reference"/>
    <w:uiPriority w:val="99"/>
    <w:semiHidden/>
    <w:unhideWhenUsed/>
    <w:rsid w:val="00D768D3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16C8A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916C8A"/>
    <w:rPr>
      <w:rFonts w:ascii="Tahoma" w:hAnsi="Tahoma" w:cs="Tahoma"/>
      <w:sz w:val="16"/>
      <w:szCs w:val="16"/>
      <w:bdr w:val="nil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387FD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87FDB"/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87FDB"/>
    <w:rPr>
      <w:rFonts w:ascii="Helvetica" w:hAnsi="Helvetica"/>
      <w:bdr w:val="nil"/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87FD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87FDB"/>
    <w:rPr>
      <w:rFonts w:ascii="Helvetica" w:hAnsi="Helvetica"/>
      <w:b/>
      <w:bCs/>
      <w:bdr w:val="nil"/>
      <w:lang w:eastAsia="en-US"/>
    </w:rPr>
  </w:style>
  <w:style w:type="paragraph" w:styleId="Pardeliste">
    <w:name w:val="List Paragraph"/>
    <w:basedOn w:val="Normal"/>
    <w:uiPriority w:val="34"/>
    <w:rsid w:val="00BC030F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06618"/>
    <w:rPr>
      <w:color w:val="0000FF" w:themeColor="hyperlink"/>
      <w:u w:val="single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D4603C"/>
    <w:rPr>
      <w:sz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D4603C"/>
    <w:rPr>
      <w:rFonts w:ascii="Helvetica" w:hAnsi="Helvetica"/>
      <w:bdr w:val="nil"/>
      <w:lang w:eastAsia="en-US"/>
    </w:rPr>
  </w:style>
  <w:style w:type="character" w:styleId="Appeldenotedefin">
    <w:name w:val="endnote reference"/>
    <w:basedOn w:val="Policepardfaut"/>
    <w:uiPriority w:val="99"/>
    <w:semiHidden/>
    <w:unhideWhenUsed/>
    <w:rsid w:val="00D4603C"/>
    <w:rPr>
      <w:vertAlign w:val="superscript"/>
    </w:rPr>
  </w:style>
  <w:style w:type="character" w:customStyle="1" w:styleId="object">
    <w:name w:val="object"/>
    <w:basedOn w:val="Policepardfaut"/>
    <w:rsid w:val="00606FE1"/>
  </w:style>
  <w:style w:type="character" w:styleId="Emphase">
    <w:name w:val="Emphasis"/>
    <w:basedOn w:val="Policepardfaut"/>
    <w:uiPriority w:val="20"/>
    <w:qFormat/>
    <w:rsid w:val="003C65B5"/>
    <w:rPr>
      <w:i/>
      <w:iCs/>
    </w:rPr>
  </w:style>
  <w:style w:type="character" w:customStyle="1" w:styleId="tlid-translation">
    <w:name w:val="tlid-translation"/>
    <w:basedOn w:val="Policepardfaut"/>
    <w:rsid w:val="00CB7D7C"/>
  </w:style>
  <w:style w:type="character" w:styleId="Lienhypertextevisit">
    <w:name w:val="FollowedHyperlink"/>
    <w:basedOn w:val="Policepardfaut"/>
    <w:uiPriority w:val="99"/>
    <w:semiHidden/>
    <w:unhideWhenUsed/>
    <w:rsid w:val="009600E4"/>
    <w:rPr>
      <w:color w:val="800080" w:themeColor="followedHyperlink"/>
      <w:u w:val="single"/>
    </w:rPr>
  </w:style>
  <w:style w:type="paragraph" w:styleId="En-tte">
    <w:name w:val="header"/>
    <w:basedOn w:val="Normal"/>
    <w:link w:val="En-tteCar"/>
    <w:uiPriority w:val="99"/>
    <w:semiHidden/>
    <w:unhideWhenUsed/>
    <w:rsid w:val="003C340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3C340D"/>
    <w:rPr>
      <w:rFonts w:ascii="Helvetica" w:hAnsi="Helvetica"/>
      <w:sz w:val="22"/>
      <w:bdr w:val="nil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3C340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C340D"/>
    <w:rPr>
      <w:rFonts w:ascii="Helvetica" w:hAnsi="Helvetica"/>
      <w:sz w:val="22"/>
      <w:bdr w:val="ni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3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91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4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03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4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0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8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7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9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08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45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68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032758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168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646738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08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923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4098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507922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3308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574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970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479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29691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33883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94608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8787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55451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21613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6402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20" Type="http://schemas.openxmlformats.org/officeDocument/2006/relationships/image" Target="media/image13.png"/><Relationship Id="rId21" Type="http://schemas.openxmlformats.org/officeDocument/2006/relationships/image" Target="media/image14.png"/><Relationship Id="rId22" Type="http://schemas.openxmlformats.org/officeDocument/2006/relationships/image" Target="media/image15.png"/><Relationship Id="rId23" Type="http://schemas.openxmlformats.org/officeDocument/2006/relationships/hyperlink" Target="https://sites.google.com/view/assemca/accueil" TargetMode="External"/><Relationship Id="rId24" Type="http://schemas.openxmlformats.org/officeDocument/2006/relationships/hyperlink" Target="https://sites.google.com/view/emilie-campmas/accueil" TargetMode="External"/><Relationship Id="rId25" Type="http://schemas.openxmlformats.org/officeDocument/2006/relationships/footer" Target="footer1.xml"/><Relationship Id="rId26" Type="http://schemas.openxmlformats.org/officeDocument/2006/relationships/fontTable" Target="fontTable.xml"/><Relationship Id="rId27" Type="http://schemas.openxmlformats.org/officeDocument/2006/relationships/theme" Target="theme/theme1.xml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jpeg"/><Relationship Id="rId14" Type="http://schemas.openxmlformats.org/officeDocument/2006/relationships/image" Target="media/image7.jpeg"/><Relationship Id="rId15" Type="http://schemas.openxmlformats.org/officeDocument/2006/relationships/image" Target="media/image8.jpeg"/><Relationship Id="rId16" Type="http://schemas.openxmlformats.org/officeDocument/2006/relationships/image" Target="media/image9.tiff"/><Relationship Id="rId17" Type="http://schemas.openxmlformats.org/officeDocument/2006/relationships/image" Target="media/image10.png"/><Relationship Id="rId18" Type="http://schemas.openxmlformats.org/officeDocument/2006/relationships/image" Target="media/image11.jpeg"/><Relationship Id="rId19" Type="http://schemas.openxmlformats.org/officeDocument/2006/relationships/image" Target="media/image12.jpeg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F3291B-098C-174F-BD67-A887CC598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1095</Words>
  <Characters>6025</Characters>
  <Application>Microsoft Macintosh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MNHN</Company>
  <LinksUpToDate>false</LinksUpToDate>
  <CharactersWithSpaces>7106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cdaujeard</dc:creator>
  <cp:lastModifiedBy>S Costamagno</cp:lastModifiedBy>
  <cp:revision>3</cp:revision>
  <cp:lastPrinted>2019-11-27T07:58:00Z</cp:lastPrinted>
  <dcterms:created xsi:type="dcterms:W3CDTF">2020-04-09T08:55:00Z</dcterms:created>
  <dcterms:modified xsi:type="dcterms:W3CDTF">2020-05-07T03:02:00Z</dcterms:modified>
</cp:coreProperties>
</file>