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8D" w:rsidRPr="00E6680F" w:rsidRDefault="0014148D" w:rsidP="00E6680F">
      <w:pPr>
        <w:autoSpaceDE w:val="0"/>
        <w:autoSpaceDN w:val="0"/>
        <w:adjustRightInd w:val="0"/>
        <w:spacing w:after="120" w:line="240" w:lineRule="auto"/>
        <w:jc w:val="center"/>
        <w:rPr>
          <w:rFonts w:cs="Arial"/>
          <w:b/>
          <w:bCs/>
          <w:color w:val="000000"/>
        </w:rPr>
      </w:pPr>
      <w:r w:rsidRPr="00E6680F">
        <w:rPr>
          <w:rFonts w:cs="Arial"/>
          <w:b/>
          <w:bCs/>
          <w:color w:val="000000"/>
        </w:rPr>
        <w:t>CONTRAT EQUIPE-CONSEIL</w:t>
      </w:r>
    </w:p>
    <w:p w:rsidR="0014148D" w:rsidRPr="00E6680F" w:rsidRDefault="0014148D" w:rsidP="00E6680F">
      <w:pPr>
        <w:autoSpaceDE w:val="0"/>
        <w:autoSpaceDN w:val="0"/>
        <w:adjustRightInd w:val="0"/>
        <w:spacing w:after="120" w:line="240" w:lineRule="auto"/>
        <w:jc w:val="center"/>
        <w:rPr>
          <w:rFonts w:cs="Arial"/>
          <w:color w:val="000000"/>
        </w:rPr>
      </w:pPr>
      <w:r w:rsidRPr="00E6680F">
        <w:rPr>
          <w:rFonts w:cs="Arial"/>
          <w:color w:val="000000"/>
        </w:rPr>
        <w:t>Réf. CNRS :</w:t>
      </w:r>
    </w:p>
    <w:p w:rsidR="0014148D" w:rsidRPr="00E6680F" w:rsidRDefault="0014148D" w:rsidP="00E6680F">
      <w:pPr>
        <w:autoSpaceDE w:val="0"/>
        <w:autoSpaceDN w:val="0"/>
        <w:adjustRightInd w:val="0"/>
        <w:spacing w:after="120" w:line="240" w:lineRule="auto"/>
        <w:jc w:val="both"/>
        <w:rPr>
          <w:rFonts w:cs="Arial"/>
          <w:b/>
          <w:bCs/>
          <w:color w:val="000000"/>
        </w:rPr>
      </w:pPr>
      <w:r w:rsidRPr="00E6680F">
        <w:rPr>
          <w:rFonts w:cs="Arial"/>
          <w:b/>
          <w:bCs/>
          <w:color w:val="000000"/>
        </w:rPr>
        <w:t>ENTRE</w:t>
      </w:r>
    </w:p>
    <w:p w:rsidR="0014148D" w:rsidRPr="00E6680F" w:rsidRDefault="00AE518C" w:rsidP="00E6680F">
      <w:pPr>
        <w:autoSpaceDE w:val="0"/>
        <w:autoSpaceDN w:val="0"/>
        <w:adjustRightInd w:val="0"/>
        <w:spacing w:after="120" w:line="240" w:lineRule="auto"/>
        <w:jc w:val="both"/>
        <w:rPr>
          <w:rFonts w:cs="Arial"/>
          <w:color w:val="000000"/>
        </w:rPr>
      </w:pPr>
      <w:r w:rsidRPr="00E6680F">
        <w:rPr>
          <w:rFonts w:cs="Arial"/>
          <w:b/>
          <w:bCs/>
          <w:color w:val="000000"/>
          <w:highlight w:val="yellow"/>
        </w:rPr>
        <w:t>Nom de l’établissement</w:t>
      </w:r>
      <w:r w:rsidR="0014148D" w:rsidRPr="00E6680F">
        <w:rPr>
          <w:rFonts w:cs="Arial"/>
          <w:b/>
          <w:bCs/>
          <w:color w:val="000000"/>
        </w:rPr>
        <w:t xml:space="preserve"> </w:t>
      </w:r>
      <w:r w:rsidR="0014148D" w:rsidRPr="00E6680F">
        <w:rPr>
          <w:rFonts w:cs="Arial"/>
          <w:color w:val="000000"/>
        </w:rPr>
        <w:t xml:space="preserve">dont le siège social est situé </w:t>
      </w:r>
      <w:r w:rsidRPr="00E6680F">
        <w:rPr>
          <w:rFonts w:cs="Arial"/>
          <w:color w:val="000000"/>
          <w:highlight w:val="yellow"/>
        </w:rPr>
        <w:t>Siège social</w:t>
      </w:r>
      <w:r w:rsidR="0014148D" w:rsidRPr="00E6680F">
        <w:rPr>
          <w:rFonts w:cs="Arial"/>
          <w:color w:val="000000"/>
        </w:rPr>
        <w:t xml:space="preserve">, N° de SIRET </w:t>
      </w:r>
      <w:r w:rsidRPr="00E6680F">
        <w:rPr>
          <w:rFonts w:cs="Arial"/>
          <w:color w:val="000000"/>
          <w:highlight w:val="yellow"/>
        </w:rPr>
        <w:t xml:space="preserve">XXX </w:t>
      </w:r>
      <w:proofErr w:type="spellStart"/>
      <w:r w:rsidRPr="00E6680F">
        <w:rPr>
          <w:rFonts w:cs="Arial"/>
          <w:color w:val="000000"/>
          <w:highlight w:val="yellow"/>
        </w:rPr>
        <w:t>XXX</w:t>
      </w:r>
      <w:proofErr w:type="spellEnd"/>
      <w:r w:rsidRPr="00E6680F">
        <w:rPr>
          <w:rFonts w:cs="Arial"/>
          <w:color w:val="000000"/>
          <w:highlight w:val="yellow"/>
        </w:rPr>
        <w:t xml:space="preserve"> </w:t>
      </w:r>
      <w:proofErr w:type="spellStart"/>
      <w:r w:rsidRPr="00E6680F">
        <w:rPr>
          <w:rFonts w:cs="Arial"/>
          <w:color w:val="000000"/>
          <w:highlight w:val="yellow"/>
        </w:rPr>
        <w:t>XXX</w:t>
      </w:r>
      <w:proofErr w:type="spellEnd"/>
      <w:r w:rsidRPr="00E6680F">
        <w:rPr>
          <w:rFonts w:cs="Arial"/>
          <w:color w:val="000000"/>
          <w:highlight w:val="yellow"/>
        </w:rPr>
        <w:t xml:space="preserve"> XXXXX</w:t>
      </w:r>
      <w:r w:rsidR="0014148D" w:rsidRPr="00E6680F">
        <w:rPr>
          <w:rFonts w:cs="Arial"/>
          <w:color w:val="000000"/>
        </w:rPr>
        <w:t xml:space="preserve"> code APE </w:t>
      </w:r>
      <w:r w:rsidRPr="00E6680F">
        <w:rPr>
          <w:rFonts w:cs="Arial"/>
          <w:color w:val="000000"/>
        </w:rPr>
        <w:t>XXXXX</w:t>
      </w:r>
      <w:r w:rsidR="0014148D" w:rsidRPr="00E6680F">
        <w:rPr>
          <w:rFonts w:cs="Arial"/>
          <w:color w:val="000000"/>
        </w:rPr>
        <w:t xml:space="preserve">, représentée par </w:t>
      </w:r>
      <w:r w:rsidRPr="00094CDF">
        <w:rPr>
          <w:rFonts w:cs="Arial"/>
          <w:b/>
          <w:color w:val="000000"/>
          <w:highlight w:val="yellow"/>
        </w:rPr>
        <w:t>Nom du responsable juridique</w:t>
      </w:r>
      <w:r w:rsidR="0014148D" w:rsidRPr="00E6680F">
        <w:rPr>
          <w:rFonts w:cs="Arial"/>
          <w:color w:val="000000"/>
        </w:rPr>
        <w:t xml:space="preserve">, agissant en tant que </w:t>
      </w:r>
      <w:r w:rsidRPr="00E6680F">
        <w:rPr>
          <w:rFonts w:cs="Arial"/>
          <w:color w:val="000000"/>
          <w:highlight w:val="yellow"/>
        </w:rPr>
        <w:t>Titre-Fonction</w:t>
      </w:r>
      <w:r w:rsidR="0014148D" w:rsidRPr="00E6680F">
        <w:rPr>
          <w:rFonts w:cs="Arial"/>
          <w:color w:val="000000"/>
        </w:rPr>
        <w:t>,</w:t>
      </w:r>
    </w:p>
    <w:p w:rsidR="0014148D" w:rsidRPr="00E6680F" w:rsidRDefault="00824641" w:rsidP="00E6680F">
      <w:pPr>
        <w:autoSpaceDE w:val="0"/>
        <w:autoSpaceDN w:val="0"/>
        <w:adjustRightInd w:val="0"/>
        <w:spacing w:after="120" w:line="240" w:lineRule="auto"/>
        <w:jc w:val="right"/>
        <w:rPr>
          <w:rFonts w:cs="Arial"/>
          <w:color w:val="000000"/>
        </w:rPr>
      </w:pPr>
      <w:r w:rsidRPr="00E6680F">
        <w:rPr>
          <w:rFonts w:cs="Arial"/>
          <w:color w:val="000000"/>
        </w:rPr>
        <w:t>C</w:t>
      </w:r>
      <w:r w:rsidR="0014148D" w:rsidRPr="00E6680F">
        <w:rPr>
          <w:rFonts w:cs="Arial"/>
          <w:color w:val="000000"/>
        </w:rPr>
        <w:t xml:space="preserve">i-après désigné par </w:t>
      </w:r>
      <w:r w:rsidR="00AE518C" w:rsidRPr="00E6680F">
        <w:rPr>
          <w:rFonts w:cs="Arial"/>
          <w:b/>
          <w:color w:val="000000"/>
          <w:highlight w:val="yellow"/>
        </w:rPr>
        <w:t>SIGLE</w:t>
      </w:r>
    </w:p>
    <w:p w:rsidR="0014148D" w:rsidRPr="00E6680F" w:rsidRDefault="0014148D" w:rsidP="00E6680F">
      <w:pPr>
        <w:autoSpaceDE w:val="0"/>
        <w:autoSpaceDN w:val="0"/>
        <w:adjustRightInd w:val="0"/>
        <w:spacing w:after="120" w:line="240" w:lineRule="auto"/>
        <w:jc w:val="right"/>
        <w:rPr>
          <w:rFonts w:cs="Arial"/>
          <w:color w:val="000000"/>
        </w:rPr>
      </w:pPr>
      <w:proofErr w:type="gramStart"/>
      <w:r w:rsidRPr="00E6680F">
        <w:rPr>
          <w:rFonts w:cs="Arial"/>
          <w:color w:val="000000"/>
        </w:rPr>
        <w:t>d'une</w:t>
      </w:r>
      <w:proofErr w:type="gramEnd"/>
      <w:r w:rsidRPr="00E6680F">
        <w:rPr>
          <w:rFonts w:cs="Arial"/>
          <w:color w:val="000000"/>
        </w:rPr>
        <w:t xml:space="preserve"> part,</w:t>
      </w:r>
    </w:p>
    <w:p w:rsidR="0014148D" w:rsidRPr="00E6680F" w:rsidRDefault="0014148D" w:rsidP="00E6680F">
      <w:pPr>
        <w:autoSpaceDE w:val="0"/>
        <w:autoSpaceDN w:val="0"/>
        <w:adjustRightInd w:val="0"/>
        <w:spacing w:after="120" w:line="240" w:lineRule="auto"/>
        <w:jc w:val="both"/>
        <w:rPr>
          <w:rFonts w:cs="Arial"/>
          <w:b/>
          <w:bCs/>
          <w:color w:val="000000"/>
        </w:rPr>
      </w:pPr>
      <w:r w:rsidRPr="00E6680F">
        <w:rPr>
          <w:rFonts w:cs="Arial"/>
          <w:b/>
          <w:bCs/>
          <w:color w:val="000000"/>
        </w:rPr>
        <w:t>ET</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b/>
          <w:bCs/>
          <w:color w:val="000000"/>
        </w:rPr>
        <w:t>Le CENTRE NATIONAL de la RECHERCHE SCIENTIFIQUE</w:t>
      </w:r>
      <w:r w:rsidRPr="00E6680F">
        <w:rPr>
          <w:rFonts w:cs="Arial"/>
          <w:color w:val="000000"/>
        </w:rPr>
        <w:t>, Etablissement Public à caractère</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Scientifique et Technologique, dont le siège est 3 rue Michel Ange 75794 PARIS Cedex 16, </w:t>
      </w:r>
      <w:proofErr w:type="spellStart"/>
      <w:r w:rsidRPr="00E6680F">
        <w:rPr>
          <w:rFonts w:cs="Arial"/>
          <w:color w:val="000000"/>
        </w:rPr>
        <w:t>n°SIREN</w:t>
      </w:r>
      <w:proofErr w:type="spellEnd"/>
      <w:r w:rsidRPr="00E6680F">
        <w:rPr>
          <w:rFonts w:cs="Arial"/>
          <w:color w:val="000000"/>
        </w:rPr>
        <w:t xml:space="preserve"> 180089013, code APE 7219Z, et ci-après désigné par le CNRS, représenté par son Président, Monsieur Alain FUCHS lequel a délégué sa signature pour le présent contrat à Monsieur </w:t>
      </w:r>
      <w:r w:rsidR="00AE518C" w:rsidRPr="00F64A3A">
        <w:rPr>
          <w:rFonts w:cs="Arial"/>
          <w:b/>
          <w:color w:val="000000"/>
        </w:rPr>
        <w:t>Christophe GIR</w:t>
      </w:r>
      <w:r w:rsidRPr="00F64A3A">
        <w:rPr>
          <w:rFonts w:cs="Arial"/>
          <w:b/>
          <w:color w:val="000000"/>
        </w:rPr>
        <w:t>AUD</w:t>
      </w:r>
      <w:r w:rsidRPr="00E6680F">
        <w:rPr>
          <w:rFonts w:cs="Arial"/>
          <w:color w:val="000000"/>
        </w:rPr>
        <w:t>, Délégué Régional</w:t>
      </w:r>
      <w:r w:rsidR="00AE518C" w:rsidRPr="00E6680F">
        <w:rPr>
          <w:rFonts w:cs="Arial"/>
          <w:color w:val="000000"/>
        </w:rPr>
        <w:t xml:space="preserve"> du CNRS pour la circonscription Midi-Pyrénées</w:t>
      </w:r>
      <w:r w:rsidRPr="00E6680F">
        <w:rPr>
          <w:rFonts w:cs="Arial"/>
          <w:color w:val="000000"/>
        </w:rPr>
        <w:t>,</w:t>
      </w:r>
    </w:p>
    <w:p w:rsidR="0014148D" w:rsidRPr="00E6680F" w:rsidRDefault="0014148D" w:rsidP="00E6680F">
      <w:pPr>
        <w:autoSpaceDE w:val="0"/>
        <w:autoSpaceDN w:val="0"/>
        <w:adjustRightInd w:val="0"/>
        <w:spacing w:after="120" w:line="240" w:lineRule="auto"/>
        <w:jc w:val="right"/>
        <w:rPr>
          <w:rFonts w:cs="Arial"/>
          <w:color w:val="000000"/>
        </w:rPr>
      </w:pPr>
      <w:r w:rsidRPr="00E6680F">
        <w:rPr>
          <w:rFonts w:cs="Arial"/>
          <w:color w:val="000000"/>
        </w:rPr>
        <w:t xml:space="preserve">Ci-après désigné par le </w:t>
      </w:r>
      <w:r w:rsidRPr="00E6680F">
        <w:rPr>
          <w:rFonts w:cs="Arial"/>
          <w:b/>
          <w:color w:val="000000"/>
        </w:rPr>
        <w:t>CNRS</w:t>
      </w:r>
    </w:p>
    <w:p w:rsidR="00B05762" w:rsidRPr="00E6680F" w:rsidRDefault="00B05762" w:rsidP="00E6680F">
      <w:pPr>
        <w:autoSpaceDE w:val="0"/>
        <w:autoSpaceDN w:val="0"/>
        <w:adjustRightInd w:val="0"/>
        <w:spacing w:after="120" w:line="240" w:lineRule="auto"/>
        <w:jc w:val="both"/>
        <w:rPr>
          <w:rFonts w:cs="Arial"/>
          <w:b/>
          <w:bCs/>
          <w:color w:val="000000"/>
        </w:rPr>
      </w:pPr>
      <w:r w:rsidRPr="00E6680F">
        <w:rPr>
          <w:rFonts w:cs="Arial"/>
          <w:b/>
          <w:bCs/>
          <w:color w:val="000000"/>
        </w:rPr>
        <w:t>ET</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b/>
          <w:bCs/>
          <w:color w:val="000000"/>
        </w:rPr>
        <w:t>L’UNIVERSITE DE TOULOUSE</w:t>
      </w:r>
      <w:r w:rsidR="00AE518C" w:rsidRPr="00E6680F">
        <w:rPr>
          <w:rFonts w:cs="Arial"/>
          <w:b/>
          <w:bCs/>
          <w:color w:val="000000"/>
        </w:rPr>
        <w:t xml:space="preserve"> Jean JAURES</w:t>
      </w:r>
      <w:r w:rsidRPr="00E6680F">
        <w:rPr>
          <w:rFonts w:cs="Arial"/>
          <w:b/>
          <w:bCs/>
          <w:color w:val="000000"/>
        </w:rPr>
        <w:t xml:space="preserve">, </w:t>
      </w:r>
      <w:r w:rsidRPr="00E6680F">
        <w:rPr>
          <w:rFonts w:cs="Arial"/>
          <w:color w:val="000000"/>
        </w:rPr>
        <w:t>Etablissement Public à caractère</w:t>
      </w:r>
      <w:r w:rsidR="008C03E2" w:rsidRPr="00E6680F">
        <w:rPr>
          <w:rFonts w:cs="Arial"/>
          <w:color w:val="000000"/>
        </w:rPr>
        <w:t xml:space="preserve"> </w:t>
      </w:r>
      <w:r w:rsidRPr="00E6680F">
        <w:rPr>
          <w:rFonts w:cs="Arial"/>
          <w:color w:val="000000"/>
        </w:rPr>
        <w:t>Scientifique, Culturel et Professionnel, dont le siège est 5, allées Antonio Machado, 31058 TOULOUSE cedex 9, n° SIRET 193 113 834 000 17, code APE 803Z, représenté par son Président, M</w:t>
      </w:r>
      <w:r w:rsidR="004A279D" w:rsidRPr="00E6680F">
        <w:rPr>
          <w:rFonts w:cs="Arial"/>
          <w:color w:val="000000"/>
        </w:rPr>
        <w:t>onsieur</w:t>
      </w:r>
      <w:r w:rsidRPr="00E6680F">
        <w:rPr>
          <w:rFonts w:cs="Arial"/>
          <w:color w:val="000000"/>
        </w:rPr>
        <w:t xml:space="preserve"> </w:t>
      </w:r>
      <w:r w:rsidR="004A279D" w:rsidRPr="00F64A3A">
        <w:rPr>
          <w:rFonts w:cs="Arial"/>
          <w:b/>
          <w:color w:val="000000"/>
        </w:rPr>
        <w:t>Daniel LACROIX</w:t>
      </w:r>
    </w:p>
    <w:p w:rsidR="0014148D" w:rsidRPr="00E6680F" w:rsidRDefault="0014148D" w:rsidP="002907E3">
      <w:pPr>
        <w:autoSpaceDE w:val="0"/>
        <w:autoSpaceDN w:val="0"/>
        <w:adjustRightInd w:val="0"/>
        <w:spacing w:after="240" w:line="240" w:lineRule="auto"/>
        <w:jc w:val="right"/>
        <w:rPr>
          <w:rFonts w:cs="Arial"/>
          <w:color w:val="000000"/>
        </w:rPr>
      </w:pPr>
      <w:r w:rsidRPr="00E6680F">
        <w:rPr>
          <w:rFonts w:cs="Arial"/>
          <w:color w:val="000000"/>
        </w:rPr>
        <w:t>Ci-après désigné par l’</w:t>
      </w:r>
      <w:r w:rsidR="004A279D" w:rsidRPr="00E6680F">
        <w:rPr>
          <w:rFonts w:cs="Arial"/>
          <w:b/>
          <w:color w:val="000000"/>
        </w:rPr>
        <w:t>UT2J</w:t>
      </w:r>
      <w:r w:rsidRPr="00E6680F">
        <w:rPr>
          <w:rFonts w:cs="Arial"/>
          <w:color w:val="000000"/>
        </w:rPr>
        <w:t>,</w:t>
      </w:r>
    </w:p>
    <w:p w:rsidR="006530B6" w:rsidRPr="00E6680F" w:rsidRDefault="006530B6" w:rsidP="002907E3">
      <w:pPr>
        <w:pStyle w:val="Body1"/>
        <w:spacing w:before="120" w:after="120"/>
        <w:jc w:val="both"/>
        <w:rPr>
          <w:rFonts w:asciiTheme="minorHAnsi" w:hAnsiTheme="minorHAnsi"/>
          <w:color w:val="auto"/>
          <w:sz w:val="22"/>
          <w:szCs w:val="22"/>
        </w:rPr>
      </w:pPr>
      <w:r w:rsidRPr="00E6680F">
        <w:rPr>
          <w:rFonts w:asciiTheme="minorHAnsi" w:hAnsiTheme="minorHAnsi"/>
          <w:color w:val="auto"/>
          <w:sz w:val="22"/>
          <w:szCs w:val="22"/>
        </w:rPr>
        <w:t xml:space="preserve">Le </w:t>
      </w:r>
      <w:r w:rsidRPr="00E6680F">
        <w:rPr>
          <w:rFonts w:asciiTheme="minorHAnsi" w:hAnsiTheme="minorHAnsi"/>
          <w:b/>
          <w:color w:val="auto"/>
          <w:sz w:val="22"/>
          <w:szCs w:val="22"/>
        </w:rPr>
        <w:t>CNRS</w:t>
      </w:r>
      <w:r w:rsidRPr="00E6680F">
        <w:rPr>
          <w:rFonts w:asciiTheme="minorHAnsi" w:hAnsiTheme="minorHAnsi"/>
          <w:color w:val="auto"/>
          <w:sz w:val="22"/>
          <w:szCs w:val="22"/>
        </w:rPr>
        <w:t xml:space="preserve"> et l’</w:t>
      </w:r>
      <w:r w:rsidRPr="00E6680F">
        <w:rPr>
          <w:rFonts w:asciiTheme="minorHAnsi" w:hAnsiTheme="minorHAnsi"/>
          <w:b/>
          <w:color w:val="auto"/>
          <w:sz w:val="22"/>
          <w:szCs w:val="22"/>
        </w:rPr>
        <w:t>UT2J</w:t>
      </w:r>
      <w:r w:rsidRPr="00E6680F">
        <w:rPr>
          <w:rFonts w:asciiTheme="minorHAnsi" w:hAnsiTheme="minorHAnsi"/>
          <w:color w:val="auto"/>
          <w:sz w:val="22"/>
          <w:szCs w:val="22"/>
        </w:rPr>
        <w:t xml:space="preserve"> (ci-après les « ETABLISSEMENTS ») agissant en leur nom propre et conjointement au nom et pour le compte du Laboratoire « Travaux et Recherches Archéologiques sur les Cultures, les Espaces et les Sociétés » (TRACES UMR 5608), ci-après </w:t>
      </w:r>
      <w:r w:rsidRPr="00E6680F">
        <w:rPr>
          <w:rFonts w:asciiTheme="minorHAnsi" w:hAnsiTheme="minorHAnsi" w:cs="Arial"/>
          <w:color w:val="auto"/>
          <w:sz w:val="22"/>
          <w:szCs w:val="22"/>
        </w:rPr>
        <w:t>dénommée</w:t>
      </w:r>
      <w:r w:rsidRPr="00E6680F">
        <w:rPr>
          <w:rFonts w:asciiTheme="minorHAnsi" w:hAnsiTheme="minorHAnsi"/>
          <w:color w:val="auto"/>
          <w:sz w:val="22"/>
          <w:szCs w:val="22"/>
        </w:rPr>
        <w:t xml:space="preserve"> « </w:t>
      </w:r>
      <w:r w:rsidRPr="00E6680F">
        <w:rPr>
          <w:rFonts w:asciiTheme="minorHAnsi" w:hAnsiTheme="minorHAnsi"/>
          <w:b/>
          <w:color w:val="auto"/>
          <w:sz w:val="22"/>
          <w:szCs w:val="22"/>
        </w:rPr>
        <w:t>TRACES </w:t>
      </w:r>
      <w:r w:rsidRPr="00E6680F">
        <w:rPr>
          <w:rFonts w:asciiTheme="minorHAnsi" w:hAnsiTheme="minorHAnsi"/>
          <w:color w:val="auto"/>
          <w:sz w:val="22"/>
          <w:szCs w:val="22"/>
        </w:rPr>
        <w:t xml:space="preserve">», dirigée par </w:t>
      </w:r>
      <w:r w:rsidRPr="00E6680F">
        <w:rPr>
          <w:rFonts w:asciiTheme="minorHAnsi" w:hAnsiTheme="minorHAnsi"/>
          <w:b/>
          <w:color w:val="auto"/>
          <w:sz w:val="22"/>
          <w:szCs w:val="22"/>
        </w:rPr>
        <w:t xml:space="preserve">M. </w:t>
      </w:r>
      <w:r w:rsidR="001B4F57">
        <w:rPr>
          <w:rFonts w:asciiTheme="minorHAnsi" w:hAnsiTheme="minorHAnsi"/>
          <w:b/>
          <w:color w:val="auto"/>
          <w:sz w:val="22"/>
          <w:szCs w:val="22"/>
        </w:rPr>
        <w:t>Nicolas VALDEYRON</w:t>
      </w:r>
      <w:r w:rsidRPr="00E6680F">
        <w:rPr>
          <w:rFonts w:asciiTheme="minorHAnsi" w:hAnsiTheme="minorHAnsi"/>
          <w:color w:val="auto"/>
          <w:sz w:val="22"/>
          <w:szCs w:val="22"/>
        </w:rPr>
        <w:t>.</w:t>
      </w:r>
    </w:p>
    <w:p w:rsidR="006530B6" w:rsidRPr="00E6680F" w:rsidRDefault="006530B6" w:rsidP="00E6680F">
      <w:pPr>
        <w:spacing w:after="120" w:line="240" w:lineRule="auto"/>
        <w:jc w:val="both"/>
      </w:pPr>
      <w:r w:rsidRPr="00E6680F">
        <w:t xml:space="preserve">Le </w:t>
      </w:r>
      <w:r w:rsidRPr="00E6680F">
        <w:rPr>
          <w:b/>
        </w:rPr>
        <w:t>CNRS</w:t>
      </w:r>
      <w:r w:rsidRPr="00E6680F">
        <w:t xml:space="preserve"> ayant reçu mandat de l’</w:t>
      </w:r>
      <w:r w:rsidRPr="00E6680F">
        <w:rPr>
          <w:b/>
        </w:rPr>
        <w:t>UT2J</w:t>
      </w:r>
      <w:r w:rsidRPr="00E6680F">
        <w:t xml:space="preserve">, par la Convention quinquennale de site, pour signer la présente convention en son nom, </w:t>
      </w:r>
    </w:p>
    <w:p w:rsidR="0014148D" w:rsidRPr="00E6680F" w:rsidRDefault="0014148D" w:rsidP="00E6680F">
      <w:pPr>
        <w:autoSpaceDE w:val="0"/>
        <w:autoSpaceDN w:val="0"/>
        <w:adjustRightInd w:val="0"/>
        <w:spacing w:after="120" w:line="240" w:lineRule="auto"/>
        <w:jc w:val="both"/>
        <w:rPr>
          <w:rFonts w:cs="Arial"/>
          <w:color w:val="000000"/>
        </w:rPr>
      </w:pPr>
    </w:p>
    <w:p w:rsidR="0014148D" w:rsidRPr="00E6680F" w:rsidRDefault="0014148D" w:rsidP="00E6680F">
      <w:pPr>
        <w:autoSpaceDE w:val="0"/>
        <w:autoSpaceDN w:val="0"/>
        <w:adjustRightInd w:val="0"/>
        <w:spacing w:after="120" w:line="240" w:lineRule="auto"/>
        <w:jc w:val="both"/>
        <w:rPr>
          <w:rFonts w:cs="Arial"/>
          <w:b/>
          <w:bCs/>
          <w:color w:val="000000"/>
        </w:rPr>
      </w:pPr>
      <w:r w:rsidRPr="00E6680F">
        <w:rPr>
          <w:rFonts w:cs="Arial"/>
          <w:b/>
          <w:bCs/>
          <w:color w:val="000000"/>
        </w:rPr>
        <w:t>PREAMBULE :</w:t>
      </w:r>
    </w:p>
    <w:p w:rsidR="00E6680F" w:rsidRDefault="0014148D" w:rsidP="00E6680F">
      <w:pPr>
        <w:autoSpaceDE w:val="0"/>
        <w:autoSpaceDN w:val="0"/>
        <w:adjustRightInd w:val="0"/>
        <w:spacing w:after="120" w:line="240" w:lineRule="auto"/>
        <w:jc w:val="both"/>
        <w:rPr>
          <w:rFonts w:cs="Arial"/>
          <w:b/>
          <w:color w:val="000000"/>
        </w:rPr>
      </w:pPr>
      <w:r w:rsidRPr="00E6680F">
        <w:rPr>
          <w:rFonts w:cs="Arial"/>
          <w:color w:val="000000"/>
        </w:rPr>
        <w:t>Attendu les compétences et le savoir-faire d</w:t>
      </w:r>
      <w:r w:rsidR="00E6680F">
        <w:rPr>
          <w:rFonts w:cs="Arial"/>
          <w:color w:val="000000"/>
        </w:rPr>
        <w:t xml:space="preserve">e </w:t>
      </w:r>
      <w:r w:rsidR="00E6680F" w:rsidRPr="00E6680F">
        <w:rPr>
          <w:rFonts w:cs="Arial"/>
          <w:b/>
          <w:color w:val="000000"/>
        </w:rPr>
        <w:t>TRACES</w:t>
      </w:r>
      <w:r w:rsidRPr="00E6680F">
        <w:rPr>
          <w:rFonts w:cs="Arial"/>
          <w:color w:val="000000"/>
        </w:rPr>
        <w:t xml:space="preserve"> dans le domaine de l’expertise de </w:t>
      </w:r>
      <w:r w:rsidR="00E6680F" w:rsidRPr="00E6680F">
        <w:rPr>
          <w:rFonts w:cs="Arial"/>
          <w:b/>
          <w:color w:val="000000"/>
          <w:highlight w:val="yellow"/>
        </w:rPr>
        <w:t>Domaine d’expertise requis</w:t>
      </w:r>
      <w:r w:rsidR="00E6680F">
        <w:rPr>
          <w:rFonts w:cs="Arial"/>
          <w:b/>
          <w:color w:val="000000"/>
        </w:rPr>
        <w:t>,</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Attendu les besoins de </w:t>
      </w:r>
      <w:r w:rsidR="00E6680F" w:rsidRPr="00E6680F">
        <w:rPr>
          <w:rFonts w:cs="Arial"/>
          <w:b/>
          <w:color w:val="000000"/>
          <w:highlight w:val="yellow"/>
        </w:rPr>
        <w:t>SIGLE</w:t>
      </w:r>
      <w:r w:rsidR="00E6680F">
        <w:rPr>
          <w:rFonts w:cs="Arial"/>
          <w:color w:val="000000"/>
        </w:rPr>
        <w:t xml:space="preserve"> </w:t>
      </w:r>
      <w:r w:rsidR="00CF4C34" w:rsidRPr="00E6680F">
        <w:rPr>
          <w:rFonts w:cs="Arial"/>
          <w:color w:val="000000"/>
        </w:rPr>
        <w:t>d'avoir des avis, des « </w:t>
      </w:r>
      <w:r w:rsidRPr="00E6680F">
        <w:rPr>
          <w:rFonts w:cs="Arial"/>
          <w:color w:val="000000"/>
        </w:rPr>
        <w:t>conseils</w:t>
      </w:r>
      <w:r w:rsidR="00CF4C34" w:rsidRPr="00E6680F">
        <w:rPr>
          <w:rFonts w:cs="Arial"/>
          <w:color w:val="000000"/>
        </w:rPr>
        <w:t> »</w:t>
      </w:r>
      <w:r w:rsidRPr="00E6680F">
        <w:rPr>
          <w:rFonts w:cs="Arial"/>
          <w:color w:val="000000"/>
        </w:rPr>
        <w:t xml:space="preserve"> scientifiques sur les voies de</w:t>
      </w:r>
      <w:r w:rsidR="00824641" w:rsidRPr="00E6680F">
        <w:rPr>
          <w:rFonts w:cs="Arial"/>
          <w:color w:val="000000"/>
        </w:rPr>
        <w:t xml:space="preserve"> </w:t>
      </w:r>
      <w:r w:rsidRPr="00E6680F">
        <w:rPr>
          <w:rFonts w:cs="Arial"/>
          <w:color w:val="000000"/>
        </w:rPr>
        <w:t xml:space="preserve">recherche ou d'étude envisagées sur </w:t>
      </w:r>
      <w:r w:rsidR="00E6680F" w:rsidRPr="00E6680F">
        <w:rPr>
          <w:rFonts w:cs="Arial"/>
          <w:b/>
          <w:color w:val="000000"/>
          <w:highlight w:val="yellow"/>
        </w:rPr>
        <w:t>intitulé de l’expertise attendue</w:t>
      </w:r>
      <w:r w:rsidRPr="00E6680F">
        <w:rPr>
          <w:rFonts w:cs="Arial"/>
          <w:color w:val="000000"/>
        </w:rPr>
        <w:t>.</w:t>
      </w:r>
    </w:p>
    <w:p w:rsidR="0014148D" w:rsidRPr="00E6680F" w:rsidRDefault="0014148D" w:rsidP="00E6680F">
      <w:pPr>
        <w:autoSpaceDE w:val="0"/>
        <w:autoSpaceDN w:val="0"/>
        <w:adjustRightInd w:val="0"/>
        <w:spacing w:after="120" w:line="240" w:lineRule="auto"/>
        <w:jc w:val="both"/>
        <w:rPr>
          <w:rFonts w:cs="Arial"/>
          <w:b/>
          <w:bCs/>
          <w:color w:val="000000"/>
        </w:rPr>
      </w:pPr>
    </w:p>
    <w:p w:rsidR="0014148D" w:rsidRPr="00E6680F" w:rsidRDefault="0014148D" w:rsidP="00E6680F">
      <w:pPr>
        <w:autoSpaceDE w:val="0"/>
        <w:autoSpaceDN w:val="0"/>
        <w:adjustRightInd w:val="0"/>
        <w:spacing w:after="120" w:line="240" w:lineRule="auto"/>
        <w:jc w:val="both"/>
        <w:rPr>
          <w:rFonts w:cs="Arial"/>
          <w:b/>
          <w:bCs/>
          <w:color w:val="000000"/>
        </w:rPr>
      </w:pPr>
      <w:r w:rsidRPr="00E6680F">
        <w:rPr>
          <w:rFonts w:cs="Arial"/>
          <w:b/>
          <w:bCs/>
          <w:color w:val="000000"/>
        </w:rPr>
        <w:t>IL EST CONVENU CE QUI SUIT :</w:t>
      </w:r>
    </w:p>
    <w:p w:rsidR="0014148D" w:rsidRPr="00E6680F" w:rsidRDefault="0014148D" w:rsidP="00E6680F">
      <w:pPr>
        <w:autoSpaceDE w:val="0"/>
        <w:autoSpaceDN w:val="0"/>
        <w:adjustRightInd w:val="0"/>
        <w:spacing w:before="240" w:after="120" w:line="240" w:lineRule="auto"/>
        <w:jc w:val="both"/>
        <w:rPr>
          <w:rFonts w:cs="Arial"/>
          <w:b/>
          <w:bCs/>
          <w:color w:val="000000"/>
        </w:rPr>
      </w:pPr>
      <w:r w:rsidRPr="00E6680F">
        <w:rPr>
          <w:rFonts w:cs="Arial"/>
          <w:b/>
          <w:bCs/>
          <w:color w:val="000000"/>
        </w:rPr>
        <w:t>Article I - OBJET DU CONTRAT</w:t>
      </w:r>
    </w:p>
    <w:p w:rsidR="0014148D" w:rsidRPr="00E6680F" w:rsidRDefault="0014148D" w:rsidP="00E6680F">
      <w:pPr>
        <w:autoSpaceDE w:val="0"/>
        <w:autoSpaceDN w:val="0"/>
        <w:adjustRightInd w:val="0"/>
        <w:spacing w:after="120" w:line="240" w:lineRule="auto"/>
        <w:jc w:val="both"/>
        <w:rPr>
          <w:rFonts w:cs="Arial"/>
          <w:b/>
          <w:bCs/>
          <w:color w:val="000000"/>
        </w:rPr>
      </w:pPr>
      <w:r w:rsidRPr="00E6680F">
        <w:rPr>
          <w:rFonts w:cs="Arial"/>
          <w:color w:val="000000"/>
        </w:rPr>
        <w:t xml:space="preserve">Le présent contrat a pour objet de définir les conditions dans lesquelles le CNRS apporte son concours à </w:t>
      </w:r>
      <w:r w:rsidR="00E6680F" w:rsidRPr="00E6680F">
        <w:rPr>
          <w:rFonts w:cs="Arial"/>
          <w:b/>
          <w:color w:val="000000"/>
          <w:highlight w:val="yellow"/>
        </w:rPr>
        <w:t>SIGLE</w:t>
      </w:r>
      <w:r w:rsidRPr="00E6680F">
        <w:rPr>
          <w:rFonts w:cs="Arial"/>
          <w:color w:val="000000"/>
        </w:rPr>
        <w:t xml:space="preserve"> dans le domaine suivant :</w:t>
      </w:r>
      <w:r w:rsidR="002907E3">
        <w:rPr>
          <w:rFonts w:cs="Arial"/>
          <w:color w:val="000000"/>
        </w:rPr>
        <w:t xml:space="preserve"> </w:t>
      </w:r>
      <w:r w:rsidR="00E6680F" w:rsidRPr="00E6680F">
        <w:rPr>
          <w:rFonts w:cs="Arial"/>
          <w:b/>
          <w:color w:val="000000"/>
          <w:highlight w:val="yellow"/>
        </w:rPr>
        <w:t>intitulé de l’expertise attendue</w:t>
      </w:r>
      <w:r w:rsidRPr="00E6680F">
        <w:rPr>
          <w:rFonts w:cs="Arial"/>
          <w:b/>
          <w:bCs/>
          <w:color w:val="000000"/>
        </w:rPr>
        <w:t>.</w:t>
      </w:r>
    </w:p>
    <w:p w:rsidR="0014148D" w:rsidRPr="00E6680F" w:rsidRDefault="0014148D" w:rsidP="00E6680F">
      <w:pPr>
        <w:autoSpaceDE w:val="0"/>
        <w:autoSpaceDN w:val="0"/>
        <w:adjustRightInd w:val="0"/>
        <w:spacing w:after="120" w:line="240" w:lineRule="auto"/>
        <w:jc w:val="both"/>
        <w:rPr>
          <w:rFonts w:cs="Arial"/>
          <w:color w:val="000000"/>
        </w:rPr>
      </w:pPr>
      <w:proofErr w:type="gramStart"/>
      <w:r w:rsidRPr="00E6680F">
        <w:rPr>
          <w:rFonts w:cs="Arial"/>
          <w:color w:val="000000"/>
        </w:rPr>
        <w:t>selon</w:t>
      </w:r>
      <w:proofErr w:type="gramEnd"/>
      <w:r w:rsidRPr="00E6680F">
        <w:rPr>
          <w:rFonts w:cs="Arial"/>
          <w:color w:val="000000"/>
        </w:rPr>
        <w:t xml:space="preserve"> les modalités définies dans l’annexe technique.</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Ce rôle est tenu par l'équipe du Laboratoire, ci-après désignée par l'Equipe-Conseil, dirigée par </w:t>
      </w:r>
      <w:r w:rsidR="00E6680F" w:rsidRPr="00E6680F">
        <w:rPr>
          <w:rFonts w:cs="Arial"/>
          <w:b/>
          <w:color w:val="000000"/>
          <w:highlight w:val="yellow"/>
        </w:rPr>
        <w:t>Qualité Prénom NOM, statut à TRACES, équipe de rattachement</w:t>
      </w:r>
      <w:r w:rsidRPr="00E6680F">
        <w:rPr>
          <w:rFonts w:cs="Arial"/>
          <w:color w:val="000000"/>
        </w:rPr>
        <w:t>.</w:t>
      </w:r>
      <w:r w:rsidR="00B05762" w:rsidRPr="00E6680F">
        <w:rPr>
          <w:rFonts w:cs="Arial"/>
          <w:color w:val="000000"/>
        </w:rPr>
        <w:t xml:space="preserve"> </w:t>
      </w:r>
      <w:r w:rsidRPr="00E6680F">
        <w:rPr>
          <w:rFonts w:cs="Arial"/>
          <w:color w:val="000000"/>
        </w:rPr>
        <w:t xml:space="preserve">L'Equipe-Conseil ne peut fournir à la SOCIETE que des prestations strictement intellectuelles ne nécessitant aucun travail expérimental en </w:t>
      </w:r>
      <w:r w:rsidRPr="00E6680F">
        <w:rPr>
          <w:rFonts w:cs="Arial"/>
          <w:color w:val="000000"/>
        </w:rPr>
        <w:lastRenderedPageBreak/>
        <w:t xml:space="preserve">laboratoire et n'impliquant ni aucune activité inventive, ni la mise en </w:t>
      </w:r>
      <w:r w:rsidR="00CF4C34" w:rsidRPr="00E6680F">
        <w:rPr>
          <w:rFonts w:cs="Arial"/>
          <w:color w:val="000000"/>
        </w:rPr>
        <w:t>œuvre</w:t>
      </w:r>
      <w:r w:rsidRPr="00E6680F">
        <w:rPr>
          <w:rFonts w:cs="Arial"/>
          <w:color w:val="000000"/>
        </w:rPr>
        <w:t xml:space="preserve"> d'un travail de recherche supplémentaire. Si de tels travaux s'avéraient nécessaires</w:t>
      </w:r>
      <w:r w:rsidRPr="00E6680F">
        <w:rPr>
          <w:rFonts w:cs="Arial"/>
          <w:b/>
          <w:color w:val="000000"/>
        </w:rPr>
        <w:t xml:space="preserve">, </w:t>
      </w:r>
      <w:r w:rsidR="00E6680F" w:rsidRPr="00E6680F">
        <w:rPr>
          <w:rFonts w:cs="Arial"/>
          <w:b/>
          <w:color w:val="000000"/>
          <w:highlight w:val="yellow"/>
        </w:rPr>
        <w:t>SIGLE</w:t>
      </w:r>
      <w:r w:rsidRPr="00E6680F">
        <w:rPr>
          <w:rFonts w:cs="Arial"/>
          <w:color w:val="000000"/>
        </w:rPr>
        <w:t xml:space="preserve"> et les </w:t>
      </w:r>
      <w:r w:rsidRPr="00E6680F">
        <w:rPr>
          <w:rFonts w:cs="Arial"/>
          <w:b/>
          <w:color w:val="000000"/>
        </w:rPr>
        <w:t>ETABLISSEMENTS</w:t>
      </w:r>
      <w:r w:rsidRPr="00E6680F">
        <w:rPr>
          <w:rFonts w:cs="Arial"/>
          <w:color w:val="000000"/>
        </w:rPr>
        <w:t xml:space="preserve"> concluraient un contrat de collaboration de recherche.</w:t>
      </w:r>
    </w:p>
    <w:p w:rsidR="0014148D" w:rsidRPr="00E6680F" w:rsidRDefault="0014148D" w:rsidP="00E6680F">
      <w:pPr>
        <w:autoSpaceDE w:val="0"/>
        <w:autoSpaceDN w:val="0"/>
        <w:adjustRightInd w:val="0"/>
        <w:spacing w:before="240" w:after="120" w:line="240" w:lineRule="auto"/>
        <w:jc w:val="both"/>
        <w:rPr>
          <w:rFonts w:cs="Arial"/>
          <w:b/>
          <w:bCs/>
          <w:color w:val="000000"/>
        </w:rPr>
      </w:pPr>
      <w:r w:rsidRPr="00E6680F">
        <w:rPr>
          <w:rFonts w:cs="Arial"/>
          <w:b/>
          <w:bCs/>
          <w:color w:val="000000"/>
        </w:rPr>
        <w:t>Article II - RESPONSABLES SCIENTIFIQUES</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La responsable scientifique pour les ETABLISSEMENTS est </w:t>
      </w:r>
      <w:r w:rsidR="00E6680F" w:rsidRPr="00E6680F">
        <w:rPr>
          <w:rFonts w:cs="Arial"/>
          <w:b/>
          <w:color w:val="000000"/>
          <w:highlight w:val="yellow"/>
        </w:rPr>
        <w:t>Qualité Prénom NOM</w:t>
      </w:r>
      <w:r w:rsidRPr="00E6680F">
        <w:rPr>
          <w:rFonts w:cs="Arial"/>
          <w:color w:val="000000"/>
        </w:rPr>
        <w:t xml:space="preserve">. Son correspondant </w:t>
      </w:r>
      <w:r w:rsidR="00E6680F">
        <w:rPr>
          <w:rFonts w:cs="Arial"/>
          <w:color w:val="000000"/>
        </w:rPr>
        <w:t>à l’</w:t>
      </w:r>
      <w:r w:rsidR="00E6680F" w:rsidRPr="00E6680F">
        <w:rPr>
          <w:rFonts w:cs="Arial"/>
          <w:b/>
          <w:color w:val="000000"/>
          <w:highlight w:val="yellow"/>
        </w:rPr>
        <w:t>SIGLE</w:t>
      </w:r>
      <w:r w:rsidRPr="00E6680F">
        <w:rPr>
          <w:rFonts w:cs="Arial"/>
          <w:color w:val="000000"/>
        </w:rPr>
        <w:t xml:space="preserve"> est </w:t>
      </w:r>
      <w:r w:rsidR="00E6680F" w:rsidRPr="00E6680F">
        <w:rPr>
          <w:rFonts w:cs="Arial"/>
          <w:b/>
          <w:color w:val="000000"/>
          <w:highlight w:val="yellow"/>
        </w:rPr>
        <w:t>Qualité Prénom NOM</w:t>
      </w:r>
      <w:r w:rsidRPr="00E6680F">
        <w:rPr>
          <w:rFonts w:cs="Arial"/>
          <w:color w:val="000000"/>
        </w:rPr>
        <w:t>.</w:t>
      </w:r>
    </w:p>
    <w:p w:rsidR="0014148D" w:rsidRPr="00E6680F" w:rsidRDefault="0014148D" w:rsidP="00E6680F">
      <w:pPr>
        <w:autoSpaceDE w:val="0"/>
        <w:autoSpaceDN w:val="0"/>
        <w:adjustRightInd w:val="0"/>
        <w:spacing w:before="240" w:after="120" w:line="240" w:lineRule="auto"/>
        <w:jc w:val="both"/>
        <w:rPr>
          <w:rFonts w:cs="Arial"/>
          <w:b/>
          <w:bCs/>
          <w:color w:val="000000"/>
        </w:rPr>
      </w:pPr>
      <w:r w:rsidRPr="00E6680F">
        <w:rPr>
          <w:rFonts w:cs="Arial"/>
          <w:b/>
          <w:bCs/>
          <w:color w:val="000000"/>
        </w:rPr>
        <w:t>Article III – REUNIONS</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Des réunions de travail auront lieu une ou deux fois par an, en un lieu fixé d'un commun accord et feront l'objet d'un compte-rendu qui sera rédigé par l'Equipe-Conseil.</w:t>
      </w:r>
      <w:r w:rsidR="00871889" w:rsidRPr="00E6680F">
        <w:rPr>
          <w:rFonts w:cs="Arial"/>
          <w:color w:val="000000"/>
        </w:rPr>
        <w:t xml:space="preserve"> </w:t>
      </w:r>
      <w:r w:rsidRPr="00E6680F">
        <w:rPr>
          <w:rFonts w:cs="Arial"/>
          <w:color w:val="000000"/>
        </w:rPr>
        <w:t>A cette occasion, les responsables scientifiques pourront définir les sujets à étudier.</w:t>
      </w:r>
    </w:p>
    <w:p w:rsidR="0014148D" w:rsidRPr="00E6680F" w:rsidRDefault="0014148D" w:rsidP="00E6680F">
      <w:pPr>
        <w:autoSpaceDE w:val="0"/>
        <w:autoSpaceDN w:val="0"/>
        <w:adjustRightInd w:val="0"/>
        <w:spacing w:before="240" w:after="120" w:line="240" w:lineRule="auto"/>
        <w:jc w:val="both"/>
        <w:rPr>
          <w:rFonts w:cs="Arial"/>
          <w:b/>
          <w:bCs/>
          <w:color w:val="000000"/>
        </w:rPr>
      </w:pPr>
      <w:r w:rsidRPr="00E6680F">
        <w:rPr>
          <w:rFonts w:cs="Arial"/>
          <w:b/>
          <w:bCs/>
          <w:color w:val="000000"/>
        </w:rPr>
        <w:t>Article IV - FINANCEMENT</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En contrepartie des engagements pris par les ETABLISSEMENTS dans le cadre de l'Equipe-Conseil, la base de tarification de l’expertise se fera sur la base du coût journalier (8 H) suivant :</w:t>
      </w:r>
    </w:p>
    <w:p w:rsidR="0014148D" w:rsidRPr="00982BCE" w:rsidRDefault="0014148D" w:rsidP="00E6680F">
      <w:pPr>
        <w:pStyle w:val="Paragraphedeliste"/>
        <w:numPr>
          <w:ilvl w:val="0"/>
          <w:numId w:val="8"/>
        </w:numPr>
        <w:autoSpaceDE w:val="0"/>
        <w:autoSpaceDN w:val="0"/>
        <w:adjustRightInd w:val="0"/>
        <w:spacing w:after="120" w:line="240" w:lineRule="auto"/>
        <w:jc w:val="both"/>
        <w:rPr>
          <w:rFonts w:cs="Arial"/>
          <w:color w:val="000000"/>
        </w:rPr>
      </w:pPr>
      <w:r w:rsidRPr="00982BCE">
        <w:rPr>
          <w:rFonts w:cs="Arial"/>
          <w:color w:val="000000"/>
        </w:rPr>
        <w:t xml:space="preserve">Montant Hors taxes : </w:t>
      </w:r>
      <w:r w:rsidR="00107C28">
        <w:rPr>
          <w:rFonts w:cs="Arial"/>
          <w:color w:val="000000"/>
        </w:rPr>
        <w:t>XXX</w:t>
      </w:r>
      <w:r w:rsidRPr="00982BCE">
        <w:rPr>
          <w:rFonts w:cs="Arial"/>
          <w:color w:val="000000"/>
        </w:rPr>
        <w:t xml:space="preserve"> Euros</w:t>
      </w:r>
    </w:p>
    <w:p w:rsidR="0014148D" w:rsidRPr="00982BCE" w:rsidRDefault="0014148D" w:rsidP="00E6680F">
      <w:pPr>
        <w:pStyle w:val="Paragraphedeliste"/>
        <w:numPr>
          <w:ilvl w:val="0"/>
          <w:numId w:val="8"/>
        </w:numPr>
        <w:autoSpaceDE w:val="0"/>
        <w:autoSpaceDN w:val="0"/>
        <w:adjustRightInd w:val="0"/>
        <w:spacing w:after="120" w:line="240" w:lineRule="auto"/>
        <w:jc w:val="both"/>
        <w:rPr>
          <w:rFonts w:cs="Arial"/>
          <w:color w:val="000000"/>
        </w:rPr>
      </w:pPr>
      <w:r w:rsidRPr="00982BCE">
        <w:rPr>
          <w:rFonts w:cs="Arial"/>
          <w:color w:val="000000"/>
        </w:rPr>
        <w:t xml:space="preserve">Montant Environné Hors taxes : </w:t>
      </w:r>
      <w:r w:rsidR="00107C28">
        <w:rPr>
          <w:rFonts w:cs="Arial"/>
          <w:color w:val="000000"/>
        </w:rPr>
        <w:t>XXX</w:t>
      </w:r>
      <w:r w:rsidRPr="00982BCE">
        <w:rPr>
          <w:rFonts w:cs="Arial"/>
          <w:color w:val="000000"/>
        </w:rPr>
        <w:t xml:space="preserve"> Euros</w:t>
      </w:r>
    </w:p>
    <w:p w:rsidR="0014148D" w:rsidRPr="00982BCE" w:rsidRDefault="0014148D" w:rsidP="00E6680F">
      <w:pPr>
        <w:pStyle w:val="Paragraphedeliste"/>
        <w:numPr>
          <w:ilvl w:val="0"/>
          <w:numId w:val="8"/>
        </w:numPr>
        <w:autoSpaceDE w:val="0"/>
        <w:autoSpaceDN w:val="0"/>
        <w:adjustRightInd w:val="0"/>
        <w:spacing w:after="120" w:line="240" w:lineRule="auto"/>
        <w:jc w:val="both"/>
        <w:rPr>
          <w:rFonts w:cs="Arial"/>
          <w:color w:val="000000"/>
        </w:rPr>
      </w:pPr>
      <w:r w:rsidRPr="00982BCE">
        <w:rPr>
          <w:rFonts w:cs="Arial"/>
          <w:color w:val="000000"/>
        </w:rPr>
        <w:t xml:space="preserve">TVA </w:t>
      </w:r>
      <w:r w:rsidR="00982BCE" w:rsidRPr="00982BCE">
        <w:rPr>
          <w:rFonts w:cs="Arial"/>
          <w:color w:val="000000"/>
        </w:rPr>
        <w:t>20</w:t>
      </w:r>
      <w:r w:rsidRPr="00982BCE">
        <w:rPr>
          <w:rFonts w:cs="Arial"/>
          <w:color w:val="000000"/>
        </w:rPr>
        <w:t xml:space="preserve"> % : </w:t>
      </w:r>
      <w:r w:rsidR="00107C28">
        <w:rPr>
          <w:rFonts w:cs="Arial"/>
          <w:color w:val="000000"/>
        </w:rPr>
        <w:t>XXX</w:t>
      </w:r>
      <w:r w:rsidRPr="00982BCE">
        <w:rPr>
          <w:rFonts w:cs="Arial"/>
          <w:color w:val="000000"/>
        </w:rPr>
        <w:t xml:space="preserve"> Euros</w:t>
      </w:r>
    </w:p>
    <w:p w:rsidR="0014148D" w:rsidRPr="00982BCE" w:rsidRDefault="0014148D" w:rsidP="00E6680F">
      <w:pPr>
        <w:pStyle w:val="Paragraphedeliste"/>
        <w:numPr>
          <w:ilvl w:val="0"/>
          <w:numId w:val="8"/>
        </w:numPr>
        <w:autoSpaceDE w:val="0"/>
        <w:autoSpaceDN w:val="0"/>
        <w:adjustRightInd w:val="0"/>
        <w:spacing w:after="120" w:line="240" w:lineRule="auto"/>
        <w:jc w:val="both"/>
        <w:rPr>
          <w:rFonts w:cs="Arial"/>
          <w:color w:val="000000"/>
        </w:rPr>
      </w:pPr>
      <w:r w:rsidRPr="00982BCE">
        <w:rPr>
          <w:rFonts w:cs="Arial"/>
          <w:color w:val="000000"/>
        </w:rPr>
        <w:t xml:space="preserve">Montant TTC : </w:t>
      </w:r>
      <w:r w:rsidR="00107C28">
        <w:rPr>
          <w:rFonts w:cs="Arial"/>
          <w:color w:val="000000"/>
        </w:rPr>
        <w:t>XXX</w:t>
      </w:r>
      <w:r w:rsidRPr="00982BCE">
        <w:rPr>
          <w:rFonts w:cs="Arial"/>
          <w:color w:val="000000"/>
        </w:rPr>
        <w:t xml:space="preserve"> Euros</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En cas de modification du taux de TVA, il est appliqué le taux en vigueur à la date de la facturation.</w:t>
      </w:r>
      <w:r w:rsidR="00871889" w:rsidRPr="00E6680F">
        <w:rPr>
          <w:rFonts w:cs="Arial"/>
          <w:color w:val="000000"/>
        </w:rPr>
        <w:t xml:space="preserve"> </w:t>
      </w:r>
      <w:r w:rsidRPr="00E6680F">
        <w:rPr>
          <w:rFonts w:cs="Arial"/>
          <w:color w:val="000000"/>
        </w:rPr>
        <w:t xml:space="preserve">Le versement </w:t>
      </w:r>
      <w:r w:rsidR="00E6680F">
        <w:rPr>
          <w:rFonts w:cs="Arial"/>
          <w:color w:val="000000"/>
        </w:rPr>
        <w:t>par</w:t>
      </w:r>
      <w:r w:rsidRPr="00E6680F">
        <w:rPr>
          <w:rFonts w:cs="Arial"/>
          <w:color w:val="000000"/>
        </w:rPr>
        <w:t xml:space="preserve"> </w:t>
      </w:r>
      <w:r w:rsidRPr="00E6680F">
        <w:rPr>
          <w:rFonts w:cs="Arial"/>
          <w:b/>
          <w:color w:val="000000"/>
          <w:highlight w:val="yellow"/>
        </w:rPr>
        <w:t>S</w:t>
      </w:r>
      <w:r w:rsidR="00E6680F" w:rsidRPr="00E6680F">
        <w:rPr>
          <w:rFonts w:cs="Arial"/>
          <w:b/>
          <w:color w:val="000000"/>
          <w:highlight w:val="yellow"/>
        </w:rPr>
        <w:t>IGLE</w:t>
      </w:r>
      <w:r w:rsidRPr="00E6680F">
        <w:rPr>
          <w:rFonts w:cs="Arial"/>
          <w:color w:val="000000"/>
        </w:rPr>
        <w:t xml:space="preserve"> est effectué au nom de l'Agent comptable secondaire de la Délégation Midi-Pyrénées du CNRS (coordonnées bancaires sur RIB en annexe 3 au présent contrat) sur présentation de facture mentionnant le temps passé par l’Equipe-Conseil sur l’objet du présent contrat après chaque prestation de l’Equipe Conseil. Un récapitulatif des heures passées sera annexée au présent contrat (annexe 2 actualisable).</w:t>
      </w:r>
      <w:r w:rsidR="00871889" w:rsidRPr="00E6680F">
        <w:rPr>
          <w:rFonts w:cs="Arial"/>
          <w:color w:val="000000"/>
        </w:rPr>
        <w:t xml:space="preserve"> </w:t>
      </w:r>
      <w:r w:rsidRPr="00E6680F">
        <w:rPr>
          <w:rFonts w:cs="Arial"/>
          <w:color w:val="000000"/>
        </w:rPr>
        <w:t xml:space="preserve">Les factures sont adressées à </w:t>
      </w:r>
      <w:r w:rsidR="00E6680F">
        <w:rPr>
          <w:rFonts w:cs="Arial"/>
          <w:color w:val="000000"/>
        </w:rPr>
        <w:t>l’</w:t>
      </w:r>
      <w:r w:rsidR="00E6680F" w:rsidRPr="00E6680F">
        <w:rPr>
          <w:rFonts w:cs="Arial"/>
          <w:b/>
          <w:color w:val="000000"/>
          <w:highlight w:val="yellow"/>
        </w:rPr>
        <w:t>SIGLE</w:t>
      </w:r>
      <w:r w:rsidRPr="00E6680F">
        <w:rPr>
          <w:rFonts w:cs="Arial"/>
          <w:color w:val="000000"/>
        </w:rPr>
        <w:t xml:space="preserve"> à l’attention de </w:t>
      </w:r>
      <w:r w:rsidR="00094CDF" w:rsidRPr="00094CDF">
        <w:rPr>
          <w:rFonts w:cs="Arial"/>
          <w:b/>
          <w:color w:val="000000"/>
          <w:highlight w:val="yellow"/>
        </w:rPr>
        <w:t>Nom du responsable juridique</w:t>
      </w:r>
      <w:r w:rsidRPr="00E6680F">
        <w:rPr>
          <w:rFonts w:cs="Arial"/>
          <w:color w:val="000000"/>
        </w:rPr>
        <w:t>.</w:t>
      </w:r>
      <w:r w:rsidR="00871889" w:rsidRPr="00E6680F">
        <w:rPr>
          <w:rFonts w:cs="Arial"/>
          <w:color w:val="000000"/>
        </w:rPr>
        <w:t xml:space="preserve"> </w:t>
      </w:r>
      <w:r w:rsidRPr="00E6680F">
        <w:rPr>
          <w:rFonts w:cs="Arial"/>
          <w:color w:val="000000"/>
        </w:rPr>
        <w:t>Le CNRS peut décider d'affecter une partie de ces sommes à la rémunération de personnels.</w:t>
      </w:r>
      <w:r w:rsidR="00871889" w:rsidRPr="00E6680F">
        <w:rPr>
          <w:rFonts w:cs="Arial"/>
          <w:color w:val="000000"/>
        </w:rPr>
        <w:t xml:space="preserve"> </w:t>
      </w:r>
      <w:r w:rsidRPr="00E6680F">
        <w:rPr>
          <w:rFonts w:cs="Arial"/>
          <w:color w:val="000000"/>
        </w:rPr>
        <w:t>Elles sont utilisées par le laboratoire jusqu'à épuisement des fonds sans conditions de délai ni fourniture de justificatifs.</w:t>
      </w:r>
    </w:p>
    <w:p w:rsidR="0014148D" w:rsidRPr="00E6680F" w:rsidRDefault="0014148D" w:rsidP="00583B47">
      <w:pPr>
        <w:autoSpaceDE w:val="0"/>
        <w:autoSpaceDN w:val="0"/>
        <w:adjustRightInd w:val="0"/>
        <w:spacing w:before="240" w:after="120" w:line="240" w:lineRule="auto"/>
        <w:jc w:val="both"/>
        <w:rPr>
          <w:rFonts w:cs="Arial"/>
          <w:b/>
          <w:bCs/>
          <w:color w:val="000000"/>
        </w:rPr>
      </w:pPr>
      <w:r w:rsidRPr="00E6680F">
        <w:rPr>
          <w:rFonts w:cs="Arial"/>
          <w:b/>
          <w:bCs/>
          <w:color w:val="000000"/>
        </w:rPr>
        <w:t>Article V - SECRET - PUBLICATIONS</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Chaque partie s'engage à ne publier ou ne divulguer de quelque façon que ce soit les informations scientifiques ou techniques appartenant à l'autre partie dont elle pourrait avoir connaissance à l'occasion de l'exécution du présent contrat.</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Toute publication ou communication par l'Equipe-Conseil d'informations relatives aux travaux, objet du présent contrat, devra être soumise, pendant toute la durée du présent contrat à l'accord préalable de la SOCIETE.</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Ces publications et communications devront mentionner le concours apporté par chacune des parties à la réalisation des travaux.</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Toutefois, les dispositions du présent article ne pourront faire obstacle :</w:t>
      </w:r>
    </w:p>
    <w:p w:rsidR="0014148D" w:rsidRPr="00E6680F" w:rsidRDefault="0014148D" w:rsidP="00E6680F">
      <w:pPr>
        <w:pStyle w:val="Paragraphedeliste"/>
        <w:numPr>
          <w:ilvl w:val="0"/>
          <w:numId w:val="4"/>
        </w:numPr>
        <w:autoSpaceDE w:val="0"/>
        <w:autoSpaceDN w:val="0"/>
        <w:adjustRightInd w:val="0"/>
        <w:spacing w:after="120" w:line="240" w:lineRule="auto"/>
        <w:jc w:val="both"/>
        <w:rPr>
          <w:rFonts w:cs="Arial"/>
          <w:color w:val="000000"/>
        </w:rPr>
      </w:pPr>
      <w:proofErr w:type="gramStart"/>
      <w:r w:rsidRPr="00E6680F">
        <w:rPr>
          <w:rFonts w:cs="Arial"/>
          <w:color w:val="000000"/>
        </w:rPr>
        <w:t>ni</w:t>
      </w:r>
      <w:proofErr w:type="gramEnd"/>
      <w:r w:rsidRPr="00E6680F">
        <w:rPr>
          <w:rFonts w:cs="Arial"/>
          <w:color w:val="000000"/>
        </w:rPr>
        <w:t xml:space="preserve"> à l'obligation qui incombe à chacune des personnes participant à l'Equipe-Conseil de produire un rapport d'activité à l'organisme dont elle relève, cette communication ne constituant pas une divulgation au sens des lois sur la propriété industrielle,</w:t>
      </w:r>
    </w:p>
    <w:p w:rsidR="0014148D" w:rsidRPr="00E6680F" w:rsidRDefault="0014148D" w:rsidP="00E6680F">
      <w:pPr>
        <w:pStyle w:val="Paragraphedeliste"/>
        <w:numPr>
          <w:ilvl w:val="0"/>
          <w:numId w:val="4"/>
        </w:numPr>
        <w:autoSpaceDE w:val="0"/>
        <w:autoSpaceDN w:val="0"/>
        <w:adjustRightInd w:val="0"/>
        <w:spacing w:after="120" w:line="240" w:lineRule="auto"/>
        <w:jc w:val="both"/>
        <w:rPr>
          <w:rFonts w:cs="Arial"/>
          <w:color w:val="000000"/>
        </w:rPr>
      </w:pPr>
      <w:proofErr w:type="gramStart"/>
      <w:r w:rsidRPr="00E6680F">
        <w:rPr>
          <w:rFonts w:cs="Arial"/>
          <w:color w:val="000000"/>
        </w:rPr>
        <w:t>ni</w:t>
      </w:r>
      <w:proofErr w:type="gramEnd"/>
      <w:r w:rsidRPr="00E6680F">
        <w:rPr>
          <w:rFonts w:cs="Arial"/>
          <w:color w:val="000000"/>
        </w:rPr>
        <w:t xml:space="preserve"> à la soutenance de thèse de chercheurs dont l'activité scientifique est en relation avec l'objet du présent contrat.</w:t>
      </w:r>
    </w:p>
    <w:p w:rsidR="0014148D" w:rsidRPr="00E6680F" w:rsidRDefault="0014148D" w:rsidP="00E6680F">
      <w:pPr>
        <w:autoSpaceDE w:val="0"/>
        <w:autoSpaceDN w:val="0"/>
        <w:adjustRightInd w:val="0"/>
        <w:spacing w:after="120" w:line="240" w:lineRule="auto"/>
        <w:jc w:val="both"/>
        <w:rPr>
          <w:rFonts w:cs="Arial"/>
          <w:b/>
          <w:bCs/>
          <w:color w:val="000000"/>
        </w:rPr>
      </w:pPr>
    </w:p>
    <w:p w:rsidR="0014148D" w:rsidRPr="00E6680F" w:rsidRDefault="0014148D" w:rsidP="00583B47">
      <w:pPr>
        <w:autoSpaceDE w:val="0"/>
        <w:autoSpaceDN w:val="0"/>
        <w:adjustRightInd w:val="0"/>
        <w:spacing w:before="240" w:after="120" w:line="240" w:lineRule="auto"/>
        <w:jc w:val="both"/>
        <w:rPr>
          <w:rFonts w:cs="Arial"/>
          <w:b/>
          <w:bCs/>
          <w:color w:val="000000"/>
        </w:rPr>
      </w:pPr>
      <w:r w:rsidRPr="00E6680F">
        <w:rPr>
          <w:rFonts w:cs="Arial"/>
          <w:b/>
          <w:bCs/>
          <w:color w:val="000000"/>
        </w:rPr>
        <w:lastRenderedPageBreak/>
        <w:t>Article VI - PROPRIETE INDUSTRIELLE</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L'exécution du présent contrat ne doit pas impliquer l'exercice d'une activité inventive nouvelle. Elle ne doit donc pas déboucher sur des éléments de propriété industrielle. Dans le cas contraire, les parties s'engagent à s'en informer mutuellement et à négocier de bonne foi un contrat spécifique prenant en considération ces éléments de propriété industrielle.</w:t>
      </w:r>
    </w:p>
    <w:p w:rsidR="0014148D" w:rsidRPr="00E6680F" w:rsidRDefault="0014148D" w:rsidP="00583B47">
      <w:pPr>
        <w:autoSpaceDE w:val="0"/>
        <w:autoSpaceDN w:val="0"/>
        <w:adjustRightInd w:val="0"/>
        <w:spacing w:before="240" w:after="120" w:line="240" w:lineRule="auto"/>
        <w:jc w:val="both"/>
        <w:rPr>
          <w:rFonts w:cs="Arial"/>
          <w:b/>
          <w:bCs/>
          <w:color w:val="000000"/>
        </w:rPr>
      </w:pPr>
      <w:r w:rsidRPr="00E6680F">
        <w:rPr>
          <w:rFonts w:cs="Arial"/>
          <w:b/>
          <w:bCs/>
          <w:color w:val="000000"/>
        </w:rPr>
        <w:t>Article VII - RESILIATION</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Le présent contrat peut être résilié de plein droit par l'une des parties en cas d'inexécution par l'autre d'une ou plusieurs des obligations contenues dans ses diverses clauses. Cette résiliation ne devient effective que trois mois après l'envoi par la partie plaignante d'une lettre recommandée avec accusé de réception exposant les motifs de la plainte, à moins que dans ce délai la partie défaillante n'ait satisfait à ses obligations ou n'ait apporté la preuve d'un empêchement consécutif à un cas de force majeure.</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L'exercice de cette faculté de résiliation ne dispense pas la partie défaillante de remplir les obligations contractées jusqu'à la date de prise d'effet de la résiliation et ce, sous réserve des dommages éventuellement subis par la partie plaignante du fait de la résiliation anticipée du contrat.</w:t>
      </w:r>
    </w:p>
    <w:p w:rsidR="0014148D" w:rsidRPr="00E6680F" w:rsidRDefault="0014148D" w:rsidP="00583B47">
      <w:pPr>
        <w:autoSpaceDE w:val="0"/>
        <w:autoSpaceDN w:val="0"/>
        <w:adjustRightInd w:val="0"/>
        <w:spacing w:before="240" w:after="120" w:line="240" w:lineRule="auto"/>
        <w:jc w:val="both"/>
        <w:rPr>
          <w:rFonts w:cs="Arial"/>
          <w:b/>
          <w:bCs/>
          <w:color w:val="000000"/>
        </w:rPr>
      </w:pPr>
      <w:r w:rsidRPr="00E6680F">
        <w:rPr>
          <w:rFonts w:cs="Arial"/>
          <w:b/>
          <w:bCs/>
          <w:color w:val="000000"/>
        </w:rPr>
        <w:t>Article VIII - DUREE</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Le présent contrat est conclu pour une durée de </w:t>
      </w:r>
      <w:r w:rsidR="00583B47" w:rsidRPr="00583B47">
        <w:rPr>
          <w:rFonts w:cs="Arial"/>
          <w:b/>
          <w:color w:val="000000"/>
          <w:highlight w:val="yellow"/>
        </w:rPr>
        <w:t>XX</w:t>
      </w:r>
      <w:r w:rsidR="00583B47">
        <w:rPr>
          <w:rFonts w:cs="Arial"/>
          <w:color w:val="000000"/>
        </w:rPr>
        <w:t xml:space="preserve"> mois</w:t>
      </w:r>
      <w:r w:rsidRPr="00E6680F">
        <w:rPr>
          <w:rFonts w:cs="Arial"/>
          <w:color w:val="000000"/>
        </w:rPr>
        <w:t xml:space="preserve"> à compter du </w:t>
      </w:r>
      <w:r w:rsidR="00583B47" w:rsidRPr="00583B47">
        <w:rPr>
          <w:rFonts w:cs="Arial"/>
          <w:b/>
          <w:color w:val="000000"/>
          <w:highlight w:val="yellow"/>
        </w:rPr>
        <w:t>JJ MMM AAA</w:t>
      </w:r>
      <w:r w:rsidRPr="00E6680F">
        <w:rPr>
          <w:rFonts w:cs="Arial"/>
          <w:color w:val="000000"/>
        </w:rPr>
        <w:t>. Il entrera en vigueur après signature de toutes les Parties. Il peut être renouvelé à la fin de cette période par un avenant qui précise le ou les objets ou sujets qui sont poursuivis ou entrepris ainsi que les modalités de financement.</w:t>
      </w:r>
    </w:p>
    <w:p w:rsidR="0014148D" w:rsidRPr="00E6680F" w:rsidRDefault="0014148D" w:rsidP="00583B47">
      <w:pPr>
        <w:autoSpaceDE w:val="0"/>
        <w:autoSpaceDN w:val="0"/>
        <w:adjustRightInd w:val="0"/>
        <w:spacing w:before="240" w:after="120" w:line="240" w:lineRule="auto"/>
        <w:jc w:val="both"/>
        <w:rPr>
          <w:rFonts w:cs="Arial"/>
          <w:b/>
          <w:bCs/>
          <w:color w:val="000000"/>
        </w:rPr>
      </w:pPr>
      <w:r w:rsidRPr="00E6680F">
        <w:rPr>
          <w:rFonts w:cs="Arial"/>
          <w:b/>
          <w:bCs/>
          <w:color w:val="000000"/>
        </w:rPr>
        <w:t>Article IX – MODALITES D’EXECUTION DU CONTRAT</w:t>
      </w:r>
    </w:p>
    <w:p w:rsidR="0014148D" w:rsidRPr="00E6680F" w:rsidRDefault="00583B47" w:rsidP="00E6680F">
      <w:pPr>
        <w:autoSpaceDE w:val="0"/>
        <w:autoSpaceDN w:val="0"/>
        <w:adjustRightInd w:val="0"/>
        <w:spacing w:after="120" w:line="240" w:lineRule="auto"/>
        <w:jc w:val="both"/>
        <w:rPr>
          <w:rFonts w:cs="Arial"/>
          <w:color w:val="000000"/>
        </w:rPr>
      </w:pPr>
      <w:r w:rsidRPr="00583B47">
        <w:rPr>
          <w:rFonts w:cs="Arial"/>
          <w:b/>
          <w:color w:val="000000"/>
          <w:highlight w:val="yellow"/>
        </w:rPr>
        <w:t>SIGLE</w:t>
      </w:r>
      <w:r w:rsidR="0014148D" w:rsidRPr="00E6680F">
        <w:rPr>
          <w:rFonts w:cs="Arial"/>
          <w:color w:val="000000"/>
        </w:rPr>
        <w:t xml:space="preserve"> formulera, par écrit, sa demande relative aux horaires à facturer préalablement à la prestation de </w:t>
      </w:r>
      <w:r w:rsidRPr="00E6680F">
        <w:rPr>
          <w:rFonts w:cs="Arial"/>
          <w:b/>
          <w:color w:val="000000"/>
          <w:highlight w:val="yellow"/>
        </w:rPr>
        <w:t>Qualité Prénom NOM</w:t>
      </w:r>
      <w:r w:rsidR="0014148D" w:rsidRPr="00E6680F">
        <w:rPr>
          <w:rFonts w:cs="Arial"/>
          <w:color w:val="000000"/>
        </w:rPr>
        <w:t>, au moins trois mois à l’avance.</w:t>
      </w:r>
    </w:p>
    <w:p w:rsidR="0014148D" w:rsidRPr="00E6680F" w:rsidRDefault="0014148D" w:rsidP="00583B47">
      <w:pPr>
        <w:autoSpaceDE w:val="0"/>
        <w:autoSpaceDN w:val="0"/>
        <w:adjustRightInd w:val="0"/>
        <w:spacing w:before="240" w:after="120" w:line="240" w:lineRule="auto"/>
        <w:jc w:val="both"/>
        <w:rPr>
          <w:rFonts w:cs="Arial"/>
          <w:b/>
          <w:bCs/>
          <w:color w:val="000000"/>
        </w:rPr>
      </w:pPr>
      <w:r w:rsidRPr="00E6680F">
        <w:rPr>
          <w:rFonts w:cs="Arial"/>
          <w:b/>
          <w:bCs/>
          <w:color w:val="000000"/>
        </w:rPr>
        <w:t>Article X - LITIGES</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En cas de difficulté sur l'interprétation ou l'exécution du présent contrat, les parties s'efforceront de résoudre leur différend à l'amiable. En cas de désaccord persistant, les tribunaux compétents seront saisis.</w:t>
      </w:r>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Fait à </w:t>
      </w:r>
      <w:r w:rsidR="00871889" w:rsidRPr="00E6680F">
        <w:rPr>
          <w:rFonts w:cs="Arial"/>
          <w:color w:val="000000"/>
        </w:rPr>
        <w:t>Toulouse</w:t>
      </w:r>
      <w:r w:rsidRPr="00E6680F">
        <w:rPr>
          <w:rFonts w:cs="Arial"/>
          <w:color w:val="000000"/>
        </w:rPr>
        <w:t xml:space="preserve">, </w:t>
      </w:r>
      <w:proofErr w:type="gramStart"/>
      <w:r w:rsidRPr="00E6680F">
        <w:rPr>
          <w:rFonts w:cs="Arial"/>
          <w:color w:val="000000"/>
        </w:rPr>
        <w:t xml:space="preserve">le </w:t>
      </w:r>
      <w:r w:rsidR="00871889" w:rsidRPr="00E6680F">
        <w:rPr>
          <w:rFonts w:cs="Arial"/>
          <w:color w:val="000000"/>
        </w:rPr>
        <w:t xml:space="preserve"> </w:t>
      </w:r>
      <w:r w:rsidRPr="00E6680F">
        <w:rPr>
          <w:rFonts w:cs="Arial"/>
          <w:color w:val="000000"/>
        </w:rPr>
        <w:t>...</w:t>
      </w:r>
      <w:proofErr w:type="gramEnd"/>
      <w:r w:rsidRPr="00E6680F">
        <w:rPr>
          <w:rFonts w:cs="Arial"/>
          <w:color w:val="000000"/>
        </w:rPr>
        <w:t xml:space="preserve">. / .... / </w:t>
      </w:r>
      <w:r w:rsidR="00871889" w:rsidRPr="00E6680F">
        <w:rPr>
          <w:rFonts w:cs="Arial"/>
          <w:color w:val="000000"/>
        </w:rPr>
        <w:t>201</w:t>
      </w:r>
      <w:r w:rsidR="00F64A3A">
        <w:rPr>
          <w:rFonts w:cs="Arial"/>
          <w:color w:val="000000"/>
        </w:rPr>
        <w:t>…</w:t>
      </w:r>
      <w:bookmarkStart w:id="0" w:name="_GoBack"/>
      <w:bookmarkEnd w:id="0"/>
    </w:p>
    <w:p w:rsidR="0014148D" w:rsidRPr="00E6680F"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En </w:t>
      </w:r>
      <w:r w:rsidR="00583B47">
        <w:rPr>
          <w:rFonts w:cs="Arial"/>
          <w:color w:val="000000"/>
        </w:rPr>
        <w:t>deux</w:t>
      </w:r>
      <w:r w:rsidRPr="00E6680F">
        <w:rPr>
          <w:rFonts w:cs="Arial"/>
          <w:color w:val="000000"/>
        </w:rPr>
        <w:t xml:space="preserve"> exemplaires</w:t>
      </w:r>
      <w:r w:rsidR="00583B47">
        <w:rPr>
          <w:rFonts w:cs="Arial"/>
          <w:color w:val="000000"/>
        </w:rPr>
        <w:t xml:space="preserve"> originaux</w:t>
      </w:r>
    </w:p>
    <w:p w:rsidR="0014148D" w:rsidRPr="00E6680F" w:rsidRDefault="0014148D" w:rsidP="00E6680F">
      <w:pPr>
        <w:autoSpaceDE w:val="0"/>
        <w:autoSpaceDN w:val="0"/>
        <w:adjustRightInd w:val="0"/>
        <w:spacing w:after="120" w:line="240" w:lineRule="auto"/>
        <w:jc w:val="both"/>
        <w:rPr>
          <w:rFonts w:cs="Arial"/>
          <w:color w:val="000000"/>
        </w:rPr>
      </w:pPr>
    </w:p>
    <w:tbl>
      <w:tblPr>
        <w:tblStyle w:val="Grilledutableau"/>
        <w:tblW w:w="9072" w:type="dxa"/>
        <w:tblInd w:w="108" w:type="dxa"/>
        <w:tblLook w:val="04A0" w:firstRow="1" w:lastRow="0" w:firstColumn="1" w:lastColumn="0" w:noHBand="0" w:noVBand="1"/>
      </w:tblPr>
      <w:tblGrid>
        <w:gridCol w:w="4395"/>
        <w:gridCol w:w="4677"/>
      </w:tblGrid>
      <w:tr w:rsidR="00583B47" w:rsidRPr="00E6680F" w:rsidTr="00583B47">
        <w:tc>
          <w:tcPr>
            <w:tcW w:w="4395" w:type="dxa"/>
          </w:tcPr>
          <w:p w:rsidR="00583B47" w:rsidRPr="00E6680F" w:rsidRDefault="00583B47" w:rsidP="00583B47">
            <w:pPr>
              <w:autoSpaceDE w:val="0"/>
              <w:autoSpaceDN w:val="0"/>
              <w:adjustRightInd w:val="0"/>
              <w:rPr>
                <w:rFonts w:cs="Arial"/>
                <w:b/>
                <w:color w:val="000000"/>
              </w:rPr>
            </w:pPr>
            <w:r w:rsidRPr="00E6680F">
              <w:rPr>
                <w:rFonts w:cs="Arial"/>
                <w:b/>
                <w:color w:val="000000"/>
              </w:rPr>
              <w:t>Pour le CNRS</w:t>
            </w:r>
          </w:p>
          <w:p w:rsidR="00583B47" w:rsidRPr="00E6680F" w:rsidRDefault="00583B47" w:rsidP="00583B47">
            <w:pPr>
              <w:autoSpaceDE w:val="0"/>
              <w:autoSpaceDN w:val="0"/>
              <w:adjustRightInd w:val="0"/>
              <w:rPr>
                <w:rFonts w:cs="Arial"/>
                <w:b/>
                <w:color w:val="000000"/>
              </w:rPr>
            </w:pPr>
          </w:p>
          <w:p w:rsidR="00583B47" w:rsidRDefault="00583B47" w:rsidP="00583B47">
            <w:pPr>
              <w:autoSpaceDE w:val="0"/>
              <w:autoSpaceDN w:val="0"/>
              <w:adjustRightInd w:val="0"/>
              <w:rPr>
                <w:rFonts w:cs="Arial"/>
                <w:b/>
                <w:color w:val="000000"/>
              </w:rPr>
            </w:pPr>
          </w:p>
          <w:p w:rsidR="00583B47" w:rsidRDefault="00583B47" w:rsidP="00583B47">
            <w:pPr>
              <w:autoSpaceDE w:val="0"/>
              <w:autoSpaceDN w:val="0"/>
              <w:adjustRightInd w:val="0"/>
              <w:rPr>
                <w:rFonts w:cs="Arial"/>
                <w:b/>
                <w:color w:val="000000"/>
              </w:rPr>
            </w:pPr>
          </w:p>
          <w:p w:rsidR="00583B47" w:rsidRPr="00E6680F" w:rsidRDefault="00583B47" w:rsidP="00583B47">
            <w:pPr>
              <w:autoSpaceDE w:val="0"/>
              <w:autoSpaceDN w:val="0"/>
              <w:adjustRightInd w:val="0"/>
              <w:rPr>
                <w:rFonts w:cs="Arial"/>
                <w:b/>
                <w:color w:val="000000"/>
              </w:rPr>
            </w:pPr>
          </w:p>
          <w:p w:rsidR="00583B47" w:rsidRPr="00E6680F" w:rsidRDefault="00583B47" w:rsidP="00583B47">
            <w:pPr>
              <w:autoSpaceDE w:val="0"/>
              <w:autoSpaceDN w:val="0"/>
              <w:adjustRightInd w:val="0"/>
              <w:rPr>
                <w:rFonts w:cs="Arial"/>
                <w:b/>
                <w:color w:val="000000"/>
              </w:rPr>
            </w:pPr>
          </w:p>
          <w:p w:rsidR="00583B47" w:rsidRPr="00E6680F" w:rsidRDefault="00583B47" w:rsidP="00583B47">
            <w:pPr>
              <w:autoSpaceDE w:val="0"/>
              <w:autoSpaceDN w:val="0"/>
              <w:adjustRightInd w:val="0"/>
              <w:rPr>
                <w:rFonts w:cs="Arial"/>
                <w:b/>
                <w:color w:val="000000"/>
              </w:rPr>
            </w:pPr>
            <w:r>
              <w:rPr>
                <w:rFonts w:cs="Arial"/>
                <w:b/>
                <w:color w:val="000000"/>
              </w:rPr>
              <w:t>Christophe GIRAUD</w:t>
            </w:r>
            <w:r w:rsidRPr="00E6680F">
              <w:rPr>
                <w:rFonts w:cs="Arial"/>
                <w:b/>
                <w:color w:val="000000"/>
              </w:rPr>
              <w:br/>
              <w:t xml:space="preserve">Délégué Régional CNRS </w:t>
            </w:r>
            <w:r>
              <w:rPr>
                <w:rFonts w:cs="Arial"/>
                <w:b/>
                <w:color w:val="000000"/>
              </w:rPr>
              <w:t>Midi-Pyrénées</w:t>
            </w:r>
          </w:p>
        </w:tc>
        <w:tc>
          <w:tcPr>
            <w:tcW w:w="4677" w:type="dxa"/>
          </w:tcPr>
          <w:p w:rsidR="00583B47" w:rsidRPr="00E6680F" w:rsidRDefault="00583B47" w:rsidP="00583B47">
            <w:pPr>
              <w:autoSpaceDE w:val="0"/>
              <w:autoSpaceDN w:val="0"/>
              <w:adjustRightInd w:val="0"/>
              <w:jc w:val="both"/>
              <w:rPr>
                <w:rFonts w:cs="Arial"/>
                <w:b/>
                <w:color w:val="000000"/>
              </w:rPr>
            </w:pPr>
            <w:r w:rsidRPr="00E6680F">
              <w:rPr>
                <w:rFonts w:cs="Arial"/>
                <w:b/>
                <w:color w:val="000000"/>
              </w:rPr>
              <w:t xml:space="preserve">Pour </w:t>
            </w:r>
            <w:proofErr w:type="gramStart"/>
            <w:r w:rsidRPr="00E6680F">
              <w:rPr>
                <w:rFonts w:cs="Arial"/>
                <w:b/>
                <w:color w:val="000000"/>
              </w:rPr>
              <w:t>l</w:t>
            </w:r>
            <w:r>
              <w:rPr>
                <w:rFonts w:cs="Arial"/>
                <w:b/>
                <w:color w:val="000000"/>
              </w:rPr>
              <w:t xml:space="preserve">’ </w:t>
            </w:r>
            <w:r w:rsidRPr="00583B47">
              <w:rPr>
                <w:rFonts w:cs="Arial"/>
                <w:b/>
                <w:color w:val="000000"/>
                <w:highlight w:val="yellow"/>
              </w:rPr>
              <w:t>SIGLE</w:t>
            </w:r>
            <w:proofErr w:type="gramEnd"/>
          </w:p>
          <w:p w:rsidR="00583B47" w:rsidRPr="00E6680F" w:rsidRDefault="00583B47" w:rsidP="00583B47">
            <w:pPr>
              <w:autoSpaceDE w:val="0"/>
              <w:autoSpaceDN w:val="0"/>
              <w:adjustRightInd w:val="0"/>
              <w:jc w:val="both"/>
              <w:rPr>
                <w:rFonts w:cs="Arial"/>
                <w:b/>
                <w:color w:val="000000"/>
              </w:rPr>
            </w:pPr>
          </w:p>
          <w:p w:rsidR="00583B47" w:rsidRDefault="00583B47" w:rsidP="00583B47">
            <w:pPr>
              <w:autoSpaceDE w:val="0"/>
              <w:autoSpaceDN w:val="0"/>
              <w:adjustRightInd w:val="0"/>
              <w:jc w:val="both"/>
              <w:rPr>
                <w:rFonts w:cs="Arial"/>
                <w:b/>
                <w:color w:val="000000"/>
              </w:rPr>
            </w:pPr>
          </w:p>
          <w:p w:rsidR="00583B47" w:rsidRDefault="00583B47" w:rsidP="00583B47">
            <w:pPr>
              <w:autoSpaceDE w:val="0"/>
              <w:autoSpaceDN w:val="0"/>
              <w:adjustRightInd w:val="0"/>
              <w:jc w:val="both"/>
              <w:rPr>
                <w:rFonts w:cs="Arial"/>
                <w:b/>
                <w:color w:val="000000"/>
              </w:rPr>
            </w:pPr>
          </w:p>
          <w:p w:rsidR="00583B47" w:rsidRPr="00E6680F" w:rsidRDefault="00583B47" w:rsidP="00583B47">
            <w:pPr>
              <w:autoSpaceDE w:val="0"/>
              <w:autoSpaceDN w:val="0"/>
              <w:adjustRightInd w:val="0"/>
              <w:jc w:val="both"/>
              <w:rPr>
                <w:rFonts w:cs="Arial"/>
                <w:b/>
                <w:color w:val="000000"/>
              </w:rPr>
            </w:pPr>
          </w:p>
          <w:p w:rsidR="00583B47" w:rsidRPr="00E6680F" w:rsidRDefault="00583B47" w:rsidP="00583B47">
            <w:pPr>
              <w:autoSpaceDE w:val="0"/>
              <w:autoSpaceDN w:val="0"/>
              <w:adjustRightInd w:val="0"/>
              <w:jc w:val="both"/>
              <w:rPr>
                <w:rFonts w:cs="Arial"/>
                <w:b/>
                <w:color w:val="000000"/>
              </w:rPr>
            </w:pPr>
          </w:p>
          <w:p w:rsidR="00933F3E" w:rsidRDefault="00933F3E" w:rsidP="00583B47">
            <w:pPr>
              <w:autoSpaceDE w:val="0"/>
              <w:autoSpaceDN w:val="0"/>
              <w:adjustRightInd w:val="0"/>
              <w:jc w:val="both"/>
              <w:rPr>
                <w:rFonts w:cs="Arial"/>
                <w:b/>
                <w:color w:val="000000"/>
              </w:rPr>
            </w:pPr>
            <w:r w:rsidRPr="00094CDF">
              <w:rPr>
                <w:rFonts w:cs="Arial"/>
                <w:b/>
                <w:color w:val="000000"/>
                <w:highlight w:val="yellow"/>
              </w:rPr>
              <w:t>Nom du responsable juridique</w:t>
            </w:r>
            <w:r w:rsidR="00583B47" w:rsidRPr="00E6680F">
              <w:rPr>
                <w:rFonts w:cs="Arial"/>
                <w:b/>
                <w:color w:val="000000"/>
              </w:rPr>
              <w:t xml:space="preserve">    </w:t>
            </w:r>
          </w:p>
          <w:p w:rsidR="00583B47" w:rsidRPr="00E6680F" w:rsidRDefault="00933F3E" w:rsidP="00583B47">
            <w:pPr>
              <w:autoSpaceDE w:val="0"/>
              <w:autoSpaceDN w:val="0"/>
              <w:adjustRightInd w:val="0"/>
              <w:jc w:val="both"/>
              <w:rPr>
                <w:rFonts w:cs="Arial"/>
                <w:b/>
                <w:color w:val="000000"/>
              </w:rPr>
            </w:pPr>
            <w:r w:rsidRPr="00933F3E">
              <w:rPr>
                <w:rFonts w:cs="Arial"/>
                <w:b/>
                <w:color w:val="000000"/>
                <w:highlight w:val="yellow"/>
              </w:rPr>
              <w:t>Fonction</w:t>
            </w:r>
            <w:r w:rsidR="00583B47" w:rsidRPr="00E6680F">
              <w:rPr>
                <w:rFonts w:cs="Arial"/>
                <w:b/>
                <w:color w:val="000000"/>
              </w:rPr>
              <w:t xml:space="preserve">                        </w:t>
            </w:r>
          </w:p>
        </w:tc>
      </w:tr>
    </w:tbl>
    <w:p w:rsidR="0014148D" w:rsidRPr="00E6680F" w:rsidRDefault="0014148D" w:rsidP="00E6680F">
      <w:pPr>
        <w:autoSpaceDE w:val="0"/>
        <w:autoSpaceDN w:val="0"/>
        <w:adjustRightInd w:val="0"/>
        <w:spacing w:after="120" w:line="240" w:lineRule="auto"/>
        <w:jc w:val="both"/>
        <w:rPr>
          <w:rFonts w:cs="Arial"/>
          <w:color w:val="000000"/>
        </w:rPr>
      </w:pPr>
    </w:p>
    <w:p w:rsidR="00583B47" w:rsidRDefault="0014148D" w:rsidP="00E6680F">
      <w:pPr>
        <w:autoSpaceDE w:val="0"/>
        <w:autoSpaceDN w:val="0"/>
        <w:adjustRightInd w:val="0"/>
        <w:spacing w:after="120" w:line="240" w:lineRule="auto"/>
        <w:jc w:val="both"/>
        <w:rPr>
          <w:rFonts w:cs="Arial"/>
          <w:color w:val="000000"/>
        </w:rPr>
      </w:pPr>
      <w:r w:rsidRPr="00E6680F">
        <w:rPr>
          <w:rFonts w:cs="Arial"/>
          <w:color w:val="000000"/>
        </w:rPr>
        <w:t xml:space="preserve">Visa </w:t>
      </w:r>
      <w:r w:rsidR="00583B47">
        <w:rPr>
          <w:rFonts w:cs="Arial"/>
          <w:color w:val="000000"/>
        </w:rPr>
        <w:t xml:space="preserve">du Responsable Equipe Conseil de </w:t>
      </w:r>
      <w:r w:rsidR="00583B47" w:rsidRPr="00583B47">
        <w:rPr>
          <w:rFonts w:cs="Arial"/>
          <w:b/>
          <w:color w:val="000000"/>
        </w:rPr>
        <w:t>TRACES</w:t>
      </w:r>
    </w:p>
    <w:p w:rsidR="0014148D" w:rsidRPr="00E6680F" w:rsidRDefault="00583B47" w:rsidP="00E6680F">
      <w:pPr>
        <w:autoSpaceDE w:val="0"/>
        <w:autoSpaceDN w:val="0"/>
        <w:adjustRightInd w:val="0"/>
        <w:spacing w:after="120" w:line="240" w:lineRule="auto"/>
        <w:jc w:val="both"/>
        <w:rPr>
          <w:rFonts w:cs="Arial"/>
          <w:color w:val="000000"/>
        </w:rPr>
      </w:pPr>
      <w:r w:rsidRPr="00E6680F">
        <w:rPr>
          <w:rFonts w:cs="Arial"/>
          <w:b/>
          <w:color w:val="000000"/>
          <w:highlight w:val="yellow"/>
        </w:rPr>
        <w:t>Prénom NOM</w:t>
      </w:r>
    </w:p>
    <w:p w:rsidR="0014148D" w:rsidRPr="00E6680F" w:rsidRDefault="0014148D" w:rsidP="0002514E">
      <w:pPr>
        <w:spacing w:after="120" w:line="240" w:lineRule="auto"/>
        <w:jc w:val="both"/>
        <w:rPr>
          <w:rFonts w:cs="Arial"/>
          <w:b/>
          <w:bCs/>
          <w:color w:val="000000"/>
        </w:rPr>
      </w:pPr>
      <w:r w:rsidRPr="00E6680F">
        <w:rPr>
          <w:rFonts w:cs="Arial"/>
          <w:color w:val="000000"/>
        </w:rPr>
        <w:br w:type="page"/>
      </w:r>
      <w:r w:rsidRPr="00E6680F">
        <w:rPr>
          <w:rFonts w:cs="Arial"/>
          <w:b/>
          <w:bCs/>
          <w:color w:val="000000"/>
          <w:highlight w:val="yellow"/>
        </w:rPr>
        <w:lastRenderedPageBreak/>
        <w:t>ANNEXE TECHNIQUE</w:t>
      </w:r>
    </w:p>
    <w:p w:rsidR="00583B47" w:rsidRDefault="00583B47" w:rsidP="00E6680F">
      <w:pPr>
        <w:autoSpaceDE w:val="0"/>
        <w:autoSpaceDN w:val="0"/>
        <w:adjustRightInd w:val="0"/>
        <w:spacing w:after="120" w:line="240" w:lineRule="auto"/>
        <w:jc w:val="center"/>
        <w:rPr>
          <w:rFonts w:cs="Arial"/>
          <w:color w:val="000000"/>
        </w:rPr>
      </w:pPr>
      <w:proofErr w:type="gramStart"/>
      <w:r w:rsidRPr="00E6680F">
        <w:rPr>
          <w:rFonts w:cs="Arial"/>
          <w:b/>
          <w:color w:val="000000"/>
          <w:highlight w:val="yellow"/>
        </w:rPr>
        <w:t>intitulé</w:t>
      </w:r>
      <w:proofErr w:type="gramEnd"/>
      <w:r w:rsidRPr="00E6680F">
        <w:rPr>
          <w:rFonts w:cs="Arial"/>
          <w:b/>
          <w:color w:val="000000"/>
          <w:highlight w:val="yellow"/>
        </w:rPr>
        <w:t xml:space="preserve"> de l’expertise attendue</w:t>
      </w:r>
      <w:r w:rsidRPr="00E6680F">
        <w:rPr>
          <w:rFonts w:cs="Arial"/>
          <w:color w:val="000000"/>
        </w:rPr>
        <w:t xml:space="preserve"> </w:t>
      </w:r>
    </w:p>
    <w:p w:rsidR="0034564C" w:rsidRPr="00E6680F" w:rsidRDefault="0034564C" w:rsidP="00E6680F">
      <w:pPr>
        <w:autoSpaceDE w:val="0"/>
        <w:autoSpaceDN w:val="0"/>
        <w:adjustRightInd w:val="0"/>
        <w:spacing w:after="120" w:line="240" w:lineRule="auto"/>
        <w:jc w:val="both"/>
      </w:pPr>
    </w:p>
    <w:sectPr w:rsidR="0034564C" w:rsidRPr="00E6680F" w:rsidSect="0034564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47" w:rsidRDefault="00583B47" w:rsidP="0014148D">
      <w:pPr>
        <w:spacing w:after="0" w:line="240" w:lineRule="auto"/>
      </w:pPr>
      <w:r>
        <w:separator/>
      </w:r>
    </w:p>
  </w:endnote>
  <w:endnote w:type="continuationSeparator" w:id="0">
    <w:p w:rsidR="00583B47" w:rsidRDefault="00583B47" w:rsidP="0014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B47" w:rsidRPr="00B05762" w:rsidRDefault="00583B47">
    <w:pPr>
      <w:pStyle w:val="Pieddepage"/>
      <w:pBdr>
        <w:top w:val="thinThickSmallGap" w:sz="24" w:space="1" w:color="622423" w:themeColor="accent2" w:themeShade="7F"/>
      </w:pBdr>
      <w:rPr>
        <w:sz w:val="20"/>
        <w:szCs w:val="20"/>
      </w:rPr>
    </w:pPr>
    <w:r w:rsidRPr="00B05762">
      <w:rPr>
        <w:rFonts w:cs="Arial"/>
        <w:i/>
        <w:iCs/>
        <w:color w:val="000000"/>
        <w:sz w:val="20"/>
        <w:szCs w:val="20"/>
      </w:rPr>
      <w:t>Contrat Equipe-Conseil TRACES</w:t>
    </w:r>
    <w:r>
      <w:rPr>
        <w:rFonts w:cs="Arial"/>
        <w:i/>
        <w:iCs/>
        <w:color w:val="000000"/>
        <w:sz w:val="20"/>
        <w:szCs w:val="20"/>
      </w:rPr>
      <w:t xml:space="preserve"> – CNRS UT2J et </w:t>
    </w:r>
    <w:r w:rsidRPr="00583B47">
      <w:rPr>
        <w:rFonts w:cs="Arial"/>
        <w:b/>
        <w:i/>
        <w:iCs/>
        <w:color w:val="000000"/>
        <w:sz w:val="20"/>
        <w:szCs w:val="20"/>
        <w:highlight w:val="yellow"/>
      </w:rPr>
      <w:t>SIGLE</w:t>
    </w:r>
    <w:r w:rsidRPr="00B05762">
      <w:rPr>
        <w:rFonts w:cs="Arial"/>
        <w:i/>
        <w:iCs/>
        <w:color w:val="000000"/>
        <w:sz w:val="20"/>
        <w:szCs w:val="20"/>
      </w:rPr>
      <w:t xml:space="preserve"> </w:t>
    </w:r>
    <w:r w:rsidRPr="00B05762">
      <w:rPr>
        <w:sz w:val="20"/>
        <w:szCs w:val="20"/>
      </w:rPr>
      <w:ptab w:relativeTo="margin" w:alignment="right" w:leader="none"/>
    </w:r>
    <w:r w:rsidRPr="00B05762">
      <w:rPr>
        <w:sz w:val="20"/>
        <w:szCs w:val="20"/>
      </w:rPr>
      <w:t xml:space="preserve">Page </w:t>
    </w:r>
    <w:r w:rsidRPr="00B05762">
      <w:rPr>
        <w:sz w:val="20"/>
        <w:szCs w:val="20"/>
      </w:rPr>
      <w:fldChar w:fldCharType="begin"/>
    </w:r>
    <w:r w:rsidRPr="00B05762">
      <w:rPr>
        <w:sz w:val="20"/>
        <w:szCs w:val="20"/>
      </w:rPr>
      <w:instrText xml:space="preserve"> PAGE   \* MERGEFORMAT </w:instrText>
    </w:r>
    <w:r w:rsidRPr="00B05762">
      <w:rPr>
        <w:sz w:val="20"/>
        <w:szCs w:val="20"/>
      </w:rPr>
      <w:fldChar w:fldCharType="separate"/>
    </w:r>
    <w:r w:rsidR="00F64A3A">
      <w:rPr>
        <w:noProof/>
        <w:sz w:val="20"/>
        <w:szCs w:val="20"/>
      </w:rPr>
      <w:t>4</w:t>
    </w:r>
    <w:r w:rsidRPr="00B05762">
      <w:rPr>
        <w:sz w:val="20"/>
        <w:szCs w:val="20"/>
      </w:rPr>
      <w:fldChar w:fldCharType="end"/>
    </w:r>
    <w:r w:rsidR="00982BCE">
      <w:rPr>
        <w:sz w:val="20"/>
        <w:szCs w:val="20"/>
      </w:rPr>
      <w:t>/</w:t>
    </w:r>
    <w:r w:rsidR="00865FB6">
      <w:rPr>
        <w:sz w:val="20"/>
        <w:szCs w:val="20"/>
      </w:rPr>
      <w:t>4</w:t>
    </w:r>
  </w:p>
  <w:p w:rsidR="00583B47" w:rsidRDefault="00583B4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47" w:rsidRDefault="00583B47" w:rsidP="0014148D">
      <w:pPr>
        <w:spacing w:after="0" w:line="240" w:lineRule="auto"/>
      </w:pPr>
      <w:r>
        <w:separator/>
      </w:r>
    </w:p>
  </w:footnote>
  <w:footnote w:type="continuationSeparator" w:id="0">
    <w:p w:rsidR="00583B47" w:rsidRDefault="00583B47" w:rsidP="00141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AAF"/>
    <w:multiLevelType w:val="hybridMultilevel"/>
    <w:tmpl w:val="09A0B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33B32"/>
    <w:multiLevelType w:val="hybridMultilevel"/>
    <w:tmpl w:val="62F0022A"/>
    <w:lvl w:ilvl="0" w:tplc="D534E7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E5308B"/>
    <w:multiLevelType w:val="hybridMultilevel"/>
    <w:tmpl w:val="35740EEA"/>
    <w:lvl w:ilvl="0" w:tplc="E586C6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D2502"/>
    <w:multiLevelType w:val="hybridMultilevel"/>
    <w:tmpl w:val="E41A471C"/>
    <w:lvl w:ilvl="0" w:tplc="27D09A1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1B1E7B"/>
    <w:multiLevelType w:val="hybridMultilevel"/>
    <w:tmpl w:val="0072577E"/>
    <w:lvl w:ilvl="0" w:tplc="27D09A1A">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969281F"/>
    <w:multiLevelType w:val="hybridMultilevel"/>
    <w:tmpl w:val="16E46640"/>
    <w:lvl w:ilvl="0" w:tplc="854EAA3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B96741"/>
    <w:multiLevelType w:val="hybridMultilevel"/>
    <w:tmpl w:val="C36EEB46"/>
    <w:lvl w:ilvl="0" w:tplc="0C0A44CC">
      <w:start w:val="6"/>
      <w:numFmt w:val="bullet"/>
      <w:lvlText w:val="-"/>
      <w:lvlJc w:val="left"/>
      <w:pPr>
        <w:ind w:left="644" w:hanging="360"/>
      </w:pPr>
      <w:rPr>
        <w:rFonts w:ascii="Calibri" w:eastAsiaTheme="minorHAns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619E3532"/>
    <w:multiLevelType w:val="hybridMultilevel"/>
    <w:tmpl w:val="083AF672"/>
    <w:lvl w:ilvl="0" w:tplc="A9F0EAC4">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8D"/>
    <w:rsid w:val="0002514E"/>
    <w:rsid w:val="00094CDF"/>
    <w:rsid w:val="00107C28"/>
    <w:rsid w:val="0014148D"/>
    <w:rsid w:val="001572F5"/>
    <w:rsid w:val="001B4F57"/>
    <w:rsid w:val="002907E3"/>
    <w:rsid w:val="0034564C"/>
    <w:rsid w:val="004A279D"/>
    <w:rsid w:val="005647B9"/>
    <w:rsid w:val="00583B47"/>
    <w:rsid w:val="006530B6"/>
    <w:rsid w:val="006C6698"/>
    <w:rsid w:val="007C1814"/>
    <w:rsid w:val="00824641"/>
    <w:rsid w:val="00865FB6"/>
    <w:rsid w:val="00871889"/>
    <w:rsid w:val="008C03E2"/>
    <w:rsid w:val="00933F3E"/>
    <w:rsid w:val="00955F53"/>
    <w:rsid w:val="00982BCE"/>
    <w:rsid w:val="00A05B34"/>
    <w:rsid w:val="00A23B62"/>
    <w:rsid w:val="00AA058D"/>
    <w:rsid w:val="00AE518C"/>
    <w:rsid w:val="00B05762"/>
    <w:rsid w:val="00BD6EC7"/>
    <w:rsid w:val="00CF4C34"/>
    <w:rsid w:val="00E6680F"/>
    <w:rsid w:val="00F64A28"/>
    <w:rsid w:val="00F64A3A"/>
    <w:rsid w:val="00F64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2119"/>
  <w15:docId w15:val="{D2059BE4-C063-483A-8E71-AECDB4C3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148D"/>
    <w:pPr>
      <w:ind w:left="720"/>
      <w:contextualSpacing/>
    </w:pPr>
  </w:style>
  <w:style w:type="paragraph" w:styleId="En-tte">
    <w:name w:val="header"/>
    <w:basedOn w:val="Normal"/>
    <w:link w:val="En-tteCar"/>
    <w:uiPriority w:val="99"/>
    <w:unhideWhenUsed/>
    <w:rsid w:val="0014148D"/>
    <w:pPr>
      <w:tabs>
        <w:tab w:val="center" w:pos="4536"/>
        <w:tab w:val="right" w:pos="9072"/>
      </w:tabs>
      <w:spacing w:after="0" w:line="240" w:lineRule="auto"/>
    </w:pPr>
  </w:style>
  <w:style w:type="character" w:customStyle="1" w:styleId="En-tteCar">
    <w:name w:val="En-tête Car"/>
    <w:basedOn w:val="Policepardfaut"/>
    <w:link w:val="En-tte"/>
    <w:uiPriority w:val="99"/>
    <w:rsid w:val="0014148D"/>
  </w:style>
  <w:style w:type="paragraph" w:styleId="Pieddepage">
    <w:name w:val="footer"/>
    <w:basedOn w:val="Normal"/>
    <w:link w:val="PieddepageCar"/>
    <w:uiPriority w:val="99"/>
    <w:unhideWhenUsed/>
    <w:rsid w:val="001414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48D"/>
  </w:style>
  <w:style w:type="paragraph" w:styleId="Textedebulles">
    <w:name w:val="Balloon Text"/>
    <w:basedOn w:val="Normal"/>
    <w:link w:val="TextedebullesCar"/>
    <w:uiPriority w:val="99"/>
    <w:semiHidden/>
    <w:unhideWhenUsed/>
    <w:rsid w:val="001414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148D"/>
    <w:rPr>
      <w:rFonts w:ascii="Tahoma" w:hAnsi="Tahoma" w:cs="Tahoma"/>
      <w:sz w:val="16"/>
      <w:szCs w:val="16"/>
    </w:rPr>
  </w:style>
  <w:style w:type="table" w:styleId="Grilledutableau">
    <w:name w:val="Table Grid"/>
    <w:basedOn w:val="TableauNormal"/>
    <w:uiPriority w:val="59"/>
    <w:rsid w:val="0087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uiPriority w:val="99"/>
    <w:rsid w:val="006530B6"/>
    <w:pPr>
      <w:spacing w:after="0" w:line="240" w:lineRule="auto"/>
      <w:outlineLvl w:val="0"/>
    </w:pPr>
    <w:rPr>
      <w:rFonts w:ascii="Times New Roman" w:eastAsia="Calibri" w:hAnsi="Times New Roman" w:cs="Times New Roman"/>
      <w:color w:val="000000"/>
      <w:sz w:val="24"/>
      <w:szCs w:val="2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6510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MIROUX</dc:creator>
  <cp:lastModifiedBy>Philippe MIROUX</cp:lastModifiedBy>
  <cp:revision>3</cp:revision>
  <dcterms:created xsi:type="dcterms:W3CDTF">2017-04-06T11:04:00Z</dcterms:created>
  <dcterms:modified xsi:type="dcterms:W3CDTF">2017-04-06T11:06:00Z</dcterms:modified>
</cp:coreProperties>
</file>